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B0FFF" w14:textId="3D16004A" w:rsidR="005C01BA" w:rsidRPr="00733B98" w:rsidRDefault="005C01BA" w:rsidP="005C01BA">
      <w:pPr>
        <w:jc w:val="center"/>
        <w:rPr>
          <w:rFonts w:eastAsia="Calibri"/>
          <w:b/>
          <w:bCs/>
          <w:sz w:val="24"/>
          <w:szCs w:val="24"/>
        </w:rPr>
      </w:pPr>
      <w:r w:rsidRPr="00733B98">
        <w:rPr>
          <w:rFonts w:eastAsia="Calibri"/>
          <w:b/>
          <w:bCs/>
          <w:sz w:val="24"/>
          <w:szCs w:val="24"/>
        </w:rPr>
        <w:t>AVISO DE CONTRATAÇÃO DIRETA Nº 0</w:t>
      </w:r>
      <w:r w:rsidR="0016092E">
        <w:rPr>
          <w:rFonts w:eastAsia="Calibri"/>
          <w:b/>
          <w:bCs/>
          <w:sz w:val="24"/>
          <w:szCs w:val="24"/>
        </w:rPr>
        <w:t>2</w:t>
      </w:r>
      <w:r w:rsidRPr="00733B98">
        <w:rPr>
          <w:rFonts w:eastAsia="Calibri"/>
          <w:b/>
          <w:bCs/>
          <w:sz w:val="24"/>
          <w:szCs w:val="24"/>
        </w:rPr>
        <w:t>/2024</w:t>
      </w:r>
    </w:p>
    <w:p w14:paraId="58B1723E" w14:textId="6C97FF58" w:rsidR="005C01BA" w:rsidRPr="00733B98" w:rsidRDefault="005C01BA" w:rsidP="005C01BA">
      <w:pPr>
        <w:jc w:val="center"/>
        <w:rPr>
          <w:rFonts w:eastAsia="Calibri"/>
          <w:b/>
          <w:bCs/>
          <w:sz w:val="24"/>
          <w:szCs w:val="24"/>
        </w:rPr>
      </w:pPr>
      <w:r w:rsidRPr="00733B98">
        <w:rPr>
          <w:rFonts w:eastAsia="Calibri"/>
          <w:b/>
          <w:bCs/>
          <w:sz w:val="24"/>
          <w:szCs w:val="24"/>
        </w:rPr>
        <w:t>PROCESSO ADMINISTRATIVO Nº 0</w:t>
      </w:r>
      <w:r w:rsidR="0016092E">
        <w:rPr>
          <w:rFonts w:eastAsia="Calibri"/>
          <w:b/>
          <w:bCs/>
          <w:sz w:val="24"/>
          <w:szCs w:val="24"/>
        </w:rPr>
        <w:t>5</w:t>
      </w:r>
      <w:r w:rsidRPr="00733B98">
        <w:rPr>
          <w:rFonts w:eastAsia="Calibri"/>
          <w:b/>
          <w:bCs/>
          <w:sz w:val="24"/>
          <w:szCs w:val="24"/>
        </w:rPr>
        <w:t>/2024</w:t>
      </w:r>
    </w:p>
    <w:p w14:paraId="2A788EBD" w14:textId="1686C2BD" w:rsidR="005C01BA" w:rsidRPr="00733B98" w:rsidRDefault="005C01BA" w:rsidP="005C01BA">
      <w:pPr>
        <w:jc w:val="center"/>
        <w:rPr>
          <w:rFonts w:eastAsia="Calibri"/>
          <w:b/>
          <w:bCs/>
          <w:sz w:val="24"/>
          <w:szCs w:val="24"/>
        </w:rPr>
      </w:pPr>
      <w:r w:rsidRPr="00733B98">
        <w:rPr>
          <w:rFonts w:eastAsia="Calibri"/>
          <w:b/>
          <w:bCs/>
          <w:sz w:val="24"/>
          <w:szCs w:val="24"/>
        </w:rPr>
        <w:t>DISPENSA Nº 0</w:t>
      </w:r>
      <w:r w:rsidR="0016092E">
        <w:rPr>
          <w:rFonts w:eastAsia="Calibri"/>
          <w:b/>
          <w:bCs/>
          <w:sz w:val="24"/>
          <w:szCs w:val="24"/>
        </w:rPr>
        <w:t>2</w:t>
      </w:r>
      <w:r w:rsidRPr="00733B98">
        <w:rPr>
          <w:rFonts w:eastAsia="Calibri"/>
          <w:b/>
          <w:bCs/>
          <w:sz w:val="24"/>
          <w:szCs w:val="24"/>
        </w:rPr>
        <w:t>/2024</w:t>
      </w:r>
    </w:p>
    <w:p w14:paraId="09610A4D" w14:textId="6E08B6CF" w:rsidR="008F6C4A" w:rsidRPr="00733B98" w:rsidRDefault="008F6C4A" w:rsidP="005C01BA">
      <w:pPr>
        <w:pBdr>
          <w:bottom w:val="single" w:sz="4" w:space="1" w:color="auto"/>
        </w:pBdr>
        <w:rPr>
          <w:b/>
          <w:caps/>
          <w:spacing w:val="8"/>
          <w:sz w:val="24"/>
          <w:szCs w:val="24"/>
        </w:rPr>
      </w:pPr>
    </w:p>
    <w:p w14:paraId="6AD4EF7B" w14:textId="77777777" w:rsidR="00BD173E" w:rsidRPr="00733B98" w:rsidRDefault="00BD173E" w:rsidP="00CB321C">
      <w:pPr>
        <w:spacing w:before="60"/>
        <w:jc w:val="both"/>
        <w:rPr>
          <w:sz w:val="24"/>
          <w:szCs w:val="24"/>
        </w:rPr>
      </w:pPr>
    </w:p>
    <w:p w14:paraId="05F434C7" w14:textId="77777777" w:rsidR="00B544A3" w:rsidRPr="00733B98" w:rsidRDefault="00B544A3" w:rsidP="00CB321C">
      <w:pPr>
        <w:spacing w:before="60"/>
        <w:jc w:val="both"/>
        <w:rPr>
          <w:sz w:val="24"/>
          <w:szCs w:val="24"/>
        </w:rPr>
      </w:pPr>
    </w:p>
    <w:p w14:paraId="4F538D97" w14:textId="77777777" w:rsidR="005C01BA" w:rsidRPr="00733B98" w:rsidRDefault="005C01BA" w:rsidP="005C01BA">
      <w:pPr>
        <w:jc w:val="center"/>
        <w:rPr>
          <w:rFonts w:eastAsia="Calibri"/>
          <w:b/>
          <w:bCs/>
          <w:sz w:val="24"/>
          <w:szCs w:val="24"/>
        </w:rPr>
      </w:pPr>
      <w:r w:rsidRPr="00733B98">
        <w:rPr>
          <w:rFonts w:eastAsia="Calibri"/>
          <w:b/>
          <w:bCs/>
          <w:sz w:val="24"/>
          <w:szCs w:val="24"/>
        </w:rPr>
        <w:t xml:space="preserve">OBTENÇÃO DE PROPOSTAS </w:t>
      </w:r>
    </w:p>
    <w:p w14:paraId="536BB75E" w14:textId="77777777" w:rsidR="005C01BA" w:rsidRPr="00733B98" w:rsidRDefault="005C01BA" w:rsidP="005C01BA">
      <w:pPr>
        <w:jc w:val="both"/>
        <w:rPr>
          <w:rFonts w:eastAsia="Calibri"/>
          <w:sz w:val="24"/>
          <w:szCs w:val="24"/>
        </w:rPr>
      </w:pPr>
    </w:p>
    <w:p w14:paraId="66666A76" w14:textId="77777777" w:rsidR="005C01BA" w:rsidRPr="00733B98" w:rsidRDefault="005C01BA" w:rsidP="005C01BA">
      <w:pPr>
        <w:jc w:val="both"/>
        <w:rPr>
          <w:rFonts w:eastAsia="Calibri"/>
          <w:sz w:val="24"/>
          <w:szCs w:val="24"/>
        </w:rPr>
      </w:pPr>
    </w:p>
    <w:p w14:paraId="020F1E7E" w14:textId="6BF0D42E" w:rsidR="005C01BA" w:rsidRPr="00733B98" w:rsidRDefault="005C01BA" w:rsidP="005C01BA">
      <w:pPr>
        <w:jc w:val="both"/>
        <w:rPr>
          <w:rFonts w:eastAsia="Calibri"/>
          <w:sz w:val="24"/>
          <w:szCs w:val="24"/>
        </w:rPr>
      </w:pPr>
      <w:r w:rsidRPr="00733B98">
        <w:rPr>
          <w:rFonts w:eastAsia="Calibri"/>
          <w:sz w:val="24"/>
          <w:szCs w:val="24"/>
        </w:rPr>
        <w:t>A CÂMARA MUNICIPAL DE PASSA VINTE/MG, no uso de suas atribuições legais, e nos termos do artigo 75, § 3º da Lei nº 14.133/2021, torna público que receberá até o dia</w:t>
      </w:r>
      <w:r w:rsidR="00FE6B94" w:rsidRPr="00733B98">
        <w:rPr>
          <w:rFonts w:eastAsia="Calibri"/>
          <w:sz w:val="24"/>
          <w:szCs w:val="24"/>
        </w:rPr>
        <w:t xml:space="preserve"> </w:t>
      </w:r>
      <w:r w:rsidR="00FE6B94" w:rsidRPr="00733B98">
        <w:rPr>
          <w:rFonts w:eastAsia="Calibri"/>
          <w:b/>
          <w:bCs/>
          <w:sz w:val="24"/>
          <w:szCs w:val="24"/>
        </w:rPr>
        <w:t>2</w:t>
      </w:r>
      <w:r w:rsidR="00733B98">
        <w:rPr>
          <w:rFonts w:eastAsia="Calibri"/>
          <w:b/>
          <w:bCs/>
          <w:sz w:val="24"/>
          <w:szCs w:val="24"/>
        </w:rPr>
        <w:t>6</w:t>
      </w:r>
      <w:r w:rsidR="00FE6B94" w:rsidRPr="00733B98">
        <w:rPr>
          <w:rFonts w:eastAsia="Calibri"/>
          <w:b/>
          <w:bCs/>
          <w:sz w:val="24"/>
          <w:szCs w:val="24"/>
        </w:rPr>
        <w:t>/0</w:t>
      </w:r>
      <w:r w:rsidR="00287653" w:rsidRPr="00733B98">
        <w:rPr>
          <w:rFonts w:eastAsia="Calibri"/>
          <w:b/>
          <w:bCs/>
          <w:sz w:val="24"/>
          <w:szCs w:val="24"/>
        </w:rPr>
        <w:t>3</w:t>
      </w:r>
      <w:r w:rsidRPr="00733B98">
        <w:rPr>
          <w:rFonts w:eastAsia="Calibri"/>
          <w:b/>
          <w:bCs/>
          <w:sz w:val="24"/>
          <w:szCs w:val="24"/>
        </w:rPr>
        <w:t>/2024</w:t>
      </w:r>
      <w:r w:rsidRPr="00733B98">
        <w:rPr>
          <w:rFonts w:eastAsia="Calibri"/>
          <w:sz w:val="24"/>
          <w:szCs w:val="24"/>
        </w:rPr>
        <w:t>, pelo e-mail: camarapassavinte@hotmail.com, propostas adicionais e manifestação de eventuais pessoas jurídicas interessadas no fornecimento</w:t>
      </w:r>
      <w:r w:rsidR="00FE6B94" w:rsidRPr="00733B98">
        <w:rPr>
          <w:rFonts w:eastAsia="Calibri"/>
          <w:sz w:val="24"/>
          <w:szCs w:val="24"/>
        </w:rPr>
        <w:t xml:space="preserve"> </w:t>
      </w:r>
      <w:r w:rsidR="00BF5E3C" w:rsidRPr="00733B98">
        <w:rPr>
          <w:rFonts w:eastAsia="Calibri"/>
          <w:sz w:val="24"/>
          <w:szCs w:val="24"/>
        </w:rPr>
        <w:t>de</w:t>
      </w:r>
      <w:r w:rsidR="00B072BD" w:rsidRPr="00733B98">
        <w:rPr>
          <w:rFonts w:eastAsia="Calibri"/>
          <w:sz w:val="24"/>
          <w:szCs w:val="24"/>
        </w:rPr>
        <w:t xml:space="preserve"> </w:t>
      </w:r>
      <w:r w:rsidR="00BF5E3C" w:rsidRPr="00733B98">
        <w:rPr>
          <w:rFonts w:eastAsia="Calibri"/>
          <w:sz w:val="24"/>
          <w:szCs w:val="24"/>
        </w:rPr>
        <w:t>lanches para atender as demandas da Câmara Municipal de Passa Vinte/MG</w:t>
      </w:r>
      <w:r w:rsidR="00B072BD" w:rsidRPr="00733B98">
        <w:rPr>
          <w:rFonts w:eastAsia="Calibri"/>
          <w:sz w:val="24"/>
          <w:szCs w:val="24"/>
        </w:rPr>
        <w:t>,</w:t>
      </w:r>
      <w:r w:rsidRPr="00733B98">
        <w:rPr>
          <w:rFonts w:eastAsia="Calibri"/>
          <w:sz w:val="24"/>
          <w:szCs w:val="24"/>
        </w:rPr>
        <w:t xml:space="preserve"> nos termos da Lei Federal nº 14.133/2021, visando selecionar a proposta mais vantajosa para a Câmara Municipal, conforme segue: </w:t>
      </w:r>
    </w:p>
    <w:p w14:paraId="19117149" w14:textId="77777777" w:rsidR="005C01BA" w:rsidRPr="00733B98" w:rsidRDefault="005C01BA" w:rsidP="005C01BA">
      <w:pPr>
        <w:jc w:val="both"/>
        <w:rPr>
          <w:rFonts w:eastAsia="Calibri"/>
          <w:sz w:val="24"/>
          <w:szCs w:val="24"/>
        </w:rPr>
      </w:pPr>
    </w:p>
    <w:p w14:paraId="4D33C920" w14:textId="77777777" w:rsidR="005C01BA" w:rsidRPr="00733B98" w:rsidRDefault="005C01BA" w:rsidP="005C01BA">
      <w:pPr>
        <w:jc w:val="both"/>
        <w:rPr>
          <w:rFonts w:eastAsia="Calibri"/>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154"/>
        <w:gridCol w:w="3908"/>
      </w:tblGrid>
      <w:tr w:rsidR="005C01BA" w:rsidRPr="00733B98" w14:paraId="7511C64D" w14:textId="77777777" w:rsidTr="00E3573A">
        <w:trPr>
          <w:trHeight w:val="712"/>
        </w:trPr>
        <w:tc>
          <w:tcPr>
            <w:tcW w:w="5154" w:type="dxa"/>
            <w:shd w:val="clear" w:color="auto" w:fill="auto"/>
            <w:vAlign w:val="center"/>
          </w:tcPr>
          <w:p w14:paraId="56B7A5AB" w14:textId="77777777" w:rsidR="005C01BA" w:rsidRPr="00733B98" w:rsidRDefault="005C01BA" w:rsidP="0018712F">
            <w:pPr>
              <w:rPr>
                <w:rFonts w:eastAsia="Calibri"/>
                <w:b/>
                <w:bCs/>
                <w:sz w:val="24"/>
                <w:szCs w:val="24"/>
              </w:rPr>
            </w:pPr>
            <w:r w:rsidRPr="00733B98">
              <w:rPr>
                <w:b/>
                <w:bCs/>
                <w:sz w:val="24"/>
                <w:szCs w:val="24"/>
              </w:rPr>
              <w:t>DATA LIMITE DA APRESENTAÇÃO DAS PROPOSTAS E DOCUMENTAÇÃO:</w:t>
            </w:r>
          </w:p>
        </w:tc>
        <w:tc>
          <w:tcPr>
            <w:tcW w:w="3908" w:type="dxa"/>
            <w:shd w:val="clear" w:color="auto" w:fill="auto"/>
            <w:vAlign w:val="center"/>
          </w:tcPr>
          <w:p w14:paraId="5E5B712D" w14:textId="4C885626" w:rsidR="005C01BA" w:rsidRPr="00733B98" w:rsidRDefault="005C01BA" w:rsidP="002C1FE6">
            <w:pPr>
              <w:jc w:val="center"/>
              <w:rPr>
                <w:rFonts w:eastAsia="Calibri"/>
                <w:b/>
                <w:bCs/>
                <w:sz w:val="24"/>
                <w:szCs w:val="24"/>
              </w:rPr>
            </w:pPr>
            <w:r w:rsidRPr="00733B98">
              <w:rPr>
                <w:rFonts w:eastAsia="Calibri"/>
                <w:b/>
                <w:bCs/>
                <w:sz w:val="24"/>
                <w:szCs w:val="24"/>
              </w:rPr>
              <w:t xml:space="preserve">Dia </w:t>
            </w:r>
            <w:r w:rsidR="00FE6B94" w:rsidRPr="00733B98">
              <w:rPr>
                <w:rFonts w:eastAsia="Calibri"/>
                <w:b/>
                <w:bCs/>
                <w:sz w:val="24"/>
                <w:szCs w:val="24"/>
              </w:rPr>
              <w:t>2</w:t>
            </w:r>
            <w:r w:rsidR="00733B98">
              <w:rPr>
                <w:rFonts w:eastAsia="Calibri"/>
                <w:b/>
                <w:bCs/>
                <w:sz w:val="24"/>
                <w:szCs w:val="24"/>
              </w:rPr>
              <w:t>6</w:t>
            </w:r>
            <w:r w:rsidR="00FE6B94" w:rsidRPr="00733B98">
              <w:rPr>
                <w:rFonts w:eastAsia="Calibri"/>
                <w:b/>
                <w:bCs/>
                <w:sz w:val="24"/>
                <w:szCs w:val="24"/>
              </w:rPr>
              <w:t>/</w:t>
            </w:r>
            <w:r w:rsidR="00287653" w:rsidRPr="00733B98">
              <w:rPr>
                <w:rFonts w:eastAsia="Calibri"/>
                <w:b/>
                <w:bCs/>
                <w:sz w:val="24"/>
                <w:szCs w:val="24"/>
              </w:rPr>
              <w:t>03</w:t>
            </w:r>
            <w:r w:rsidR="00BF5E3C" w:rsidRPr="00733B98">
              <w:rPr>
                <w:rFonts w:eastAsia="Calibri"/>
                <w:b/>
                <w:bCs/>
                <w:sz w:val="24"/>
                <w:szCs w:val="24"/>
              </w:rPr>
              <w:t>/2024</w:t>
            </w:r>
            <w:r w:rsidRPr="00733B98">
              <w:rPr>
                <w:rFonts w:eastAsia="Calibri"/>
                <w:b/>
                <w:bCs/>
                <w:sz w:val="24"/>
                <w:szCs w:val="24"/>
              </w:rPr>
              <w:t>, até às 1</w:t>
            </w:r>
            <w:r w:rsidR="00AA6C30">
              <w:rPr>
                <w:rFonts w:eastAsia="Calibri"/>
                <w:b/>
                <w:bCs/>
                <w:sz w:val="24"/>
                <w:szCs w:val="24"/>
              </w:rPr>
              <w:t>7</w:t>
            </w:r>
            <w:r w:rsidRPr="00733B98">
              <w:rPr>
                <w:rFonts w:eastAsia="Calibri"/>
                <w:b/>
                <w:bCs/>
                <w:sz w:val="24"/>
                <w:szCs w:val="24"/>
              </w:rPr>
              <w:t>:00h</w:t>
            </w:r>
          </w:p>
        </w:tc>
      </w:tr>
      <w:tr w:rsidR="005C01BA" w:rsidRPr="00733B98" w14:paraId="00E56F2A" w14:textId="77777777" w:rsidTr="00E3573A">
        <w:trPr>
          <w:trHeight w:val="366"/>
        </w:trPr>
        <w:tc>
          <w:tcPr>
            <w:tcW w:w="5154" w:type="dxa"/>
            <w:shd w:val="clear" w:color="auto" w:fill="F2F2F2"/>
            <w:vAlign w:val="center"/>
          </w:tcPr>
          <w:p w14:paraId="45F17AF3" w14:textId="77777777" w:rsidR="005C01BA" w:rsidRPr="00733B98" w:rsidRDefault="005C01BA" w:rsidP="0018712F">
            <w:pPr>
              <w:rPr>
                <w:rFonts w:eastAsia="Calibri"/>
                <w:b/>
                <w:bCs/>
                <w:sz w:val="24"/>
                <w:szCs w:val="24"/>
              </w:rPr>
            </w:pPr>
            <w:r w:rsidRPr="00733B98">
              <w:rPr>
                <w:b/>
                <w:bCs/>
                <w:sz w:val="24"/>
                <w:szCs w:val="24"/>
              </w:rPr>
              <w:t>REFERÊNCIA DE HORÁRIO:</w:t>
            </w:r>
          </w:p>
        </w:tc>
        <w:tc>
          <w:tcPr>
            <w:tcW w:w="3908" w:type="dxa"/>
            <w:shd w:val="clear" w:color="auto" w:fill="F2F2F2"/>
            <w:vAlign w:val="center"/>
          </w:tcPr>
          <w:p w14:paraId="5C06833C" w14:textId="77777777" w:rsidR="005C01BA" w:rsidRPr="00733B98" w:rsidRDefault="005C01BA" w:rsidP="0018712F">
            <w:pPr>
              <w:jc w:val="center"/>
              <w:rPr>
                <w:rFonts w:eastAsia="Calibri"/>
                <w:sz w:val="24"/>
                <w:szCs w:val="24"/>
              </w:rPr>
            </w:pPr>
            <w:r w:rsidRPr="00733B98">
              <w:rPr>
                <w:sz w:val="24"/>
                <w:szCs w:val="24"/>
              </w:rPr>
              <w:t>De Brasília</w:t>
            </w:r>
          </w:p>
        </w:tc>
      </w:tr>
      <w:tr w:rsidR="005C01BA" w:rsidRPr="00733B98" w14:paraId="0486F9BF" w14:textId="77777777" w:rsidTr="00E3573A">
        <w:trPr>
          <w:trHeight w:val="732"/>
        </w:trPr>
        <w:tc>
          <w:tcPr>
            <w:tcW w:w="5154" w:type="dxa"/>
            <w:shd w:val="clear" w:color="auto" w:fill="auto"/>
            <w:vAlign w:val="center"/>
          </w:tcPr>
          <w:p w14:paraId="7CE653FA" w14:textId="77777777" w:rsidR="005C01BA" w:rsidRPr="00733B98" w:rsidRDefault="005C01BA" w:rsidP="0018712F">
            <w:pPr>
              <w:rPr>
                <w:rFonts w:eastAsia="Calibri"/>
                <w:b/>
                <w:bCs/>
                <w:sz w:val="24"/>
                <w:szCs w:val="24"/>
              </w:rPr>
            </w:pPr>
            <w:r w:rsidRPr="00733B98">
              <w:rPr>
                <w:b/>
                <w:bCs/>
                <w:sz w:val="24"/>
                <w:szCs w:val="24"/>
              </w:rPr>
              <w:t>ENDEREÇO ELETRÔNICO PARA ENVIO DAS PROPOSTAS E DOCUMENTOS DE HABILITAÇÃO:</w:t>
            </w:r>
          </w:p>
        </w:tc>
        <w:tc>
          <w:tcPr>
            <w:tcW w:w="3908" w:type="dxa"/>
            <w:shd w:val="clear" w:color="auto" w:fill="auto"/>
            <w:vAlign w:val="center"/>
          </w:tcPr>
          <w:p w14:paraId="2B30A717" w14:textId="77777777" w:rsidR="005C01BA" w:rsidRPr="00733B98" w:rsidRDefault="005C01BA" w:rsidP="0018712F">
            <w:pPr>
              <w:jc w:val="center"/>
              <w:rPr>
                <w:rFonts w:eastAsia="Calibri"/>
                <w:sz w:val="24"/>
                <w:szCs w:val="24"/>
              </w:rPr>
            </w:pPr>
            <w:r w:rsidRPr="00733B98">
              <w:rPr>
                <w:rFonts w:eastAsia="Calibri"/>
                <w:sz w:val="24"/>
                <w:szCs w:val="24"/>
              </w:rPr>
              <w:t>camarapassavinte@hotmail.com</w:t>
            </w:r>
          </w:p>
        </w:tc>
      </w:tr>
      <w:tr w:rsidR="005C01BA" w:rsidRPr="00733B98" w14:paraId="3095D711" w14:textId="77777777" w:rsidTr="00E3573A">
        <w:trPr>
          <w:trHeight w:val="712"/>
        </w:trPr>
        <w:tc>
          <w:tcPr>
            <w:tcW w:w="5154" w:type="dxa"/>
            <w:shd w:val="clear" w:color="auto" w:fill="F2F2F2"/>
            <w:vAlign w:val="center"/>
          </w:tcPr>
          <w:p w14:paraId="4927C670" w14:textId="77777777" w:rsidR="005C01BA" w:rsidRPr="00733B98" w:rsidRDefault="005C01BA" w:rsidP="0018712F">
            <w:pPr>
              <w:rPr>
                <w:rFonts w:eastAsia="Calibri"/>
                <w:b/>
                <w:bCs/>
                <w:sz w:val="24"/>
                <w:szCs w:val="24"/>
              </w:rPr>
            </w:pPr>
            <w:r w:rsidRPr="00733B98">
              <w:rPr>
                <w:rFonts w:eastAsia="Calibri"/>
                <w:b/>
                <w:bCs/>
                <w:sz w:val="24"/>
                <w:szCs w:val="24"/>
              </w:rPr>
              <w:t>ENDEREÇO PARA PROTOCOLO DAS PROPOSTAS E DOCUMENTOS DE HABILITAÇÃO:</w:t>
            </w:r>
          </w:p>
        </w:tc>
        <w:tc>
          <w:tcPr>
            <w:tcW w:w="3908" w:type="dxa"/>
            <w:shd w:val="clear" w:color="auto" w:fill="F2F2F2"/>
            <w:vAlign w:val="center"/>
          </w:tcPr>
          <w:p w14:paraId="15F49D6B" w14:textId="77777777" w:rsidR="005C01BA" w:rsidRPr="00733B98" w:rsidRDefault="005C01BA" w:rsidP="0018712F">
            <w:pPr>
              <w:jc w:val="center"/>
              <w:rPr>
                <w:rFonts w:eastAsia="Calibri"/>
                <w:sz w:val="24"/>
                <w:szCs w:val="24"/>
              </w:rPr>
            </w:pPr>
            <w:r w:rsidRPr="00733B98">
              <w:rPr>
                <w:rFonts w:eastAsia="Calibri"/>
                <w:sz w:val="24"/>
                <w:szCs w:val="24"/>
              </w:rPr>
              <w:t xml:space="preserve">Rua Liberdade, </w:t>
            </w:r>
            <w:proofErr w:type="gramStart"/>
            <w:r w:rsidRPr="00733B98">
              <w:rPr>
                <w:rFonts w:eastAsia="Calibri"/>
                <w:sz w:val="24"/>
                <w:szCs w:val="24"/>
              </w:rPr>
              <w:t>n.º</w:t>
            </w:r>
            <w:proofErr w:type="gramEnd"/>
            <w:r w:rsidRPr="00733B98">
              <w:rPr>
                <w:rFonts w:eastAsia="Calibri"/>
                <w:sz w:val="24"/>
                <w:szCs w:val="24"/>
              </w:rPr>
              <w:t>155, Centro</w:t>
            </w:r>
          </w:p>
          <w:p w14:paraId="6447C678" w14:textId="77777777" w:rsidR="005C01BA" w:rsidRPr="00733B98" w:rsidRDefault="005C01BA" w:rsidP="0018712F">
            <w:pPr>
              <w:jc w:val="center"/>
              <w:rPr>
                <w:rFonts w:eastAsia="Calibri"/>
                <w:sz w:val="24"/>
                <w:szCs w:val="24"/>
              </w:rPr>
            </w:pPr>
            <w:r w:rsidRPr="00733B98">
              <w:rPr>
                <w:rFonts w:eastAsia="Calibri"/>
                <w:sz w:val="24"/>
                <w:szCs w:val="24"/>
              </w:rPr>
              <w:t>Passa Vinte/MG, Sede da Câmara da Câmara Municipal</w:t>
            </w:r>
          </w:p>
        </w:tc>
      </w:tr>
    </w:tbl>
    <w:p w14:paraId="6239CFDD" w14:textId="77777777" w:rsidR="005C01BA" w:rsidRPr="00733B98" w:rsidRDefault="005C01BA" w:rsidP="005C01BA">
      <w:pPr>
        <w:jc w:val="both"/>
        <w:rPr>
          <w:rFonts w:eastAsia="Calibri"/>
          <w:sz w:val="24"/>
          <w:szCs w:val="24"/>
        </w:rPr>
      </w:pPr>
    </w:p>
    <w:p w14:paraId="5EE84A4B" w14:textId="77777777" w:rsidR="005C01BA" w:rsidRPr="00733B98" w:rsidRDefault="005C01BA" w:rsidP="005C01BA">
      <w:pPr>
        <w:jc w:val="both"/>
        <w:rPr>
          <w:rFonts w:eastAsia="Calibri"/>
          <w:sz w:val="24"/>
          <w:szCs w:val="24"/>
        </w:rPr>
      </w:pPr>
    </w:p>
    <w:p w14:paraId="41411B84" w14:textId="595C49D2" w:rsidR="005C01BA" w:rsidRPr="00733B98" w:rsidRDefault="008C76B9" w:rsidP="008C76B9">
      <w:pPr>
        <w:pStyle w:val="Ttulo1"/>
        <w:tabs>
          <w:tab w:val="left" w:pos="567"/>
        </w:tabs>
        <w:rPr>
          <w:rFonts w:eastAsia="Calibri"/>
          <w:b/>
          <w:bCs/>
          <w:color w:val="auto"/>
          <w:szCs w:val="24"/>
        </w:rPr>
      </w:pPr>
      <w:r w:rsidRPr="00733B98">
        <w:rPr>
          <w:rFonts w:eastAsia="Calibri"/>
          <w:b/>
          <w:bCs/>
          <w:color w:val="auto"/>
          <w:szCs w:val="24"/>
        </w:rPr>
        <w:t xml:space="preserve">I - </w:t>
      </w:r>
      <w:r w:rsidR="005C01BA" w:rsidRPr="00733B98">
        <w:rPr>
          <w:rFonts w:eastAsia="Calibri"/>
          <w:b/>
          <w:bCs/>
          <w:color w:val="auto"/>
          <w:szCs w:val="24"/>
        </w:rPr>
        <w:t>DO OBJETO</w:t>
      </w:r>
    </w:p>
    <w:p w14:paraId="23ED68AC" w14:textId="77777777" w:rsidR="00B072BD" w:rsidRPr="00733B98" w:rsidRDefault="00B072BD" w:rsidP="00B072BD">
      <w:pPr>
        <w:rPr>
          <w:rFonts w:eastAsia="Calibri"/>
          <w:sz w:val="24"/>
          <w:szCs w:val="24"/>
        </w:rPr>
      </w:pPr>
    </w:p>
    <w:p w14:paraId="4DC3B6CC" w14:textId="77777777" w:rsidR="008C76B9" w:rsidRPr="00733B98" w:rsidRDefault="00B072BD" w:rsidP="00BB4A23">
      <w:pPr>
        <w:jc w:val="both"/>
        <w:rPr>
          <w:spacing w:val="4"/>
          <w:sz w:val="24"/>
          <w:szCs w:val="24"/>
        </w:rPr>
      </w:pPr>
      <w:r w:rsidRPr="00733B98">
        <w:rPr>
          <w:b/>
          <w:spacing w:val="4"/>
          <w:sz w:val="24"/>
          <w:szCs w:val="24"/>
          <w:u w:val="single"/>
        </w:rPr>
        <w:t>Resumo</w:t>
      </w:r>
      <w:r w:rsidRPr="00733B98">
        <w:rPr>
          <w:b/>
          <w:spacing w:val="4"/>
          <w:sz w:val="24"/>
          <w:szCs w:val="24"/>
        </w:rPr>
        <w:t>:</w:t>
      </w:r>
      <w:r w:rsidRPr="00733B98">
        <w:rPr>
          <w:spacing w:val="4"/>
          <w:sz w:val="24"/>
          <w:szCs w:val="24"/>
        </w:rPr>
        <w:t xml:space="preserve"> </w:t>
      </w:r>
    </w:p>
    <w:p w14:paraId="3FF29732" w14:textId="77777777" w:rsidR="008C76B9" w:rsidRPr="00733B98" w:rsidRDefault="008C76B9" w:rsidP="00BB4A23">
      <w:pPr>
        <w:jc w:val="both"/>
        <w:rPr>
          <w:spacing w:val="4"/>
          <w:sz w:val="24"/>
          <w:szCs w:val="24"/>
        </w:rPr>
      </w:pPr>
    </w:p>
    <w:p w14:paraId="301E4F29" w14:textId="401458DD" w:rsidR="00B072BD" w:rsidRPr="00733B98" w:rsidRDefault="008C76B9" w:rsidP="008C76B9">
      <w:pPr>
        <w:ind w:firstLine="709"/>
        <w:jc w:val="both"/>
        <w:rPr>
          <w:sz w:val="24"/>
          <w:szCs w:val="24"/>
        </w:rPr>
      </w:pPr>
      <w:r w:rsidRPr="00733B98">
        <w:rPr>
          <w:b/>
          <w:bCs/>
          <w:spacing w:val="4"/>
          <w:sz w:val="24"/>
          <w:szCs w:val="24"/>
        </w:rPr>
        <w:t xml:space="preserve">a) </w:t>
      </w:r>
      <w:r w:rsidR="006875FF" w:rsidRPr="00733B98">
        <w:rPr>
          <w:sz w:val="24"/>
          <w:szCs w:val="24"/>
        </w:rPr>
        <w:t>Constitui objeto da presente dispensa a contratação de empresa especializada em panificação e similares, para fornecimento de lanches para atender as demandas da Câmara Municipal de Passa Vinte/MG, pelo período de 10 (dez) meses, conforme quantitativos e especificações presentes na Planilha de detalhamento de Itens e Quantitativos abaixo:</w:t>
      </w:r>
    </w:p>
    <w:p w14:paraId="0EF1CFF4" w14:textId="77777777" w:rsidR="006875FF" w:rsidRPr="00733B98" w:rsidRDefault="006875FF" w:rsidP="008C76B9">
      <w:pPr>
        <w:ind w:firstLine="709"/>
        <w:jc w:val="both"/>
        <w:rPr>
          <w:sz w:val="24"/>
          <w:szCs w:val="24"/>
        </w:rPr>
      </w:pPr>
    </w:p>
    <w:p w14:paraId="32F138B8" w14:textId="77777777" w:rsidR="0018712F" w:rsidRPr="00733B98" w:rsidRDefault="0018712F" w:rsidP="0018712F">
      <w:pPr>
        <w:ind w:firstLine="1134"/>
        <w:jc w:val="both"/>
        <w:rPr>
          <w:b/>
          <w:caps/>
          <w:sz w:val="24"/>
          <w:szCs w:val="24"/>
        </w:rPr>
      </w:pPr>
    </w:p>
    <w:tbl>
      <w:tblPr>
        <w:tblStyle w:val="Tabelacomgrade"/>
        <w:tblW w:w="0" w:type="auto"/>
        <w:tblLayout w:type="fixed"/>
        <w:tblLook w:val="04A0" w:firstRow="1" w:lastRow="0" w:firstColumn="1" w:lastColumn="0" w:noHBand="0" w:noVBand="1"/>
      </w:tblPr>
      <w:tblGrid>
        <w:gridCol w:w="5240"/>
        <w:gridCol w:w="1276"/>
        <w:gridCol w:w="1276"/>
        <w:gridCol w:w="1270"/>
      </w:tblGrid>
      <w:tr w:rsidR="0018712F" w:rsidRPr="00733B98" w14:paraId="39F07482" w14:textId="77777777" w:rsidTr="0018712F">
        <w:trPr>
          <w:trHeight w:val="841"/>
        </w:trPr>
        <w:tc>
          <w:tcPr>
            <w:tcW w:w="5240" w:type="dxa"/>
          </w:tcPr>
          <w:p w14:paraId="6B19AFE3" w14:textId="77777777" w:rsidR="0018712F" w:rsidRPr="00733B98" w:rsidRDefault="0018712F" w:rsidP="0018712F">
            <w:pPr>
              <w:spacing w:before="240" w:line="264" w:lineRule="auto"/>
              <w:jc w:val="both"/>
              <w:rPr>
                <w:b/>
                <w:sz w:val="24"/>
                <w:szCs w:val="24"/>
              </w:rPr>
            </w:pPr>
            <w:r w:rsidRPr="00733B98">
              <w:rPr>
                <w:b/>
                <w:sz w:val="24"/>
                <w:szCs w:val="24"/>
              </w:rPr>
              <w:t>Descrição do item</w:t>
            </w:r>
          </w:p>
        </w:tc>
        <w:tc>
          <w:tcPr>
            <w:tcW w:w="1276" w:type="dxa"/>
          </w:tcPr>
          <w:p w14:paraId="537D9322" w14:textId="77777777" w:rsidR="0018712F" w:rsidRPr="00733B98" w:rsidRDefault="0018712F" w:rsidP="0018712F">
            <w:pPr>
              <w:spacing w:before="120" w:line="264" w:lineRule="auto"/>
              <w:jc w:val="center"/>
              <w:rPr>
                <w:b/>
                <w:sz w:val="24"/>
                <w:szCs w:val="24"/>
              </w:rPr>
            </w:pPr>
            <w:r w:rsidRPr="00733B98">
              <w:rPr>
                <w:b/>
                <w:sz w:val="24"/>
                <w:szCs w:val="24"/>
              </w:rPr>
              <w:t>Quantidade/Unidade</w:t>
            </w:r>
          </w:p>
        </w:tc>
        <w:tc>
          <w:tcPr>
            <w:tcW w:w="1276" w:type="dxa"/>
          </w:tcPr>
          <w:p w14:paraId="138264BC" w14:textId="77777777" w:rsidR="0018712F" w:rsidRPr="00733B98" w:rsidRDefault="0018712F" w:rsidP="0018712F">
            <w:pPr>
              <w:spacing w:before="240" w:line="264" w:lineRule="auto"/>
              <w:jc w:val="center"/>
              <w:rPr>
                <w:b/>
                <w:sz w:val="24"/>
                <w:szCs w:val="24"/>
              </w:rPr>
            </w:pPr>
            <w:r w:rsidRPr="00733B98">
              <w:rPr>
                <w:b/>
                <w:sz w:val="24"/>
                <w:szCs w:val="24"/>
              </w:rPr>
              <w:t>Valor unitário</w:t>
            </w:r>
          </w:p>
        </w:tc>
        <w:tc>
          <w:tcPr>
            <w:tcW w:w="1270" w:type="dxa"/>
          </w:tcPr>
          <w:p w14:paraId="0C5F2A8F" w14:textId="77777777" w:rsidR="0018712F" w:rsidRPr="00733B98" w:rsidRDefault="0018712F" w:rsidP="0018712F">
            <w:pPr>
              <w:spacing w:before="240" w:line="264" w:lineRule="auto"/>
              <w:jc w:val="center"/>
              <w:rPr>
                <w:b/>
                <w:sz w:val="24"/>
                <w:szCs w:val="24"/>
              </w:rPr>
            </w:pPr>
            <w:r w:rsidRPr="00733B98">
              <w:rPr>
                <w:b/>
                <w:sz w:val="24"/>
                <w:szCs w:val="24"/>
              </w:rPr>
              <w:t>Subtotal</w:t>
            </w:r>
          </w:p>
        </w:tc>
      </w:tr>
      <w:tr w:rsidR="0018712F" w:rsidRPr="00733B98" w14:paraId="4731711B" w14:textId="77777777" w:rsidTr="0018712F">
        <w:tc>
          <w:tcPr>
            <w:tcW w:w="5240" w:type="dxa"/>
          </w:tcPr>
          <w:p w14:paraId="58B280C8" w14:textId="77777777" w:rsidR="0018712F" w:rsidRPr="00733B98" w:rsidRDefault="0018712F" w:rsidP="0018712F">
            <w:pPr>
              <w:spacing w:before="240" w:line="264" w:lineRule="auto"/>
              <w:jc w:val="both"/>
              <w:rPr>
                <w:sz w:val="24"/>
                <w:szCs w:val="24"/>
              </w:rPr>
            </w:pPr>
            <w:r w:rsidRPr="00733B98">
              <w:rPr>
                <w:sz w:val="24"/>
                <w:szCs w:val="24"/>
              </w:rPr>
              <w:t xml:space="preserve">Cento (100) de salgadinhos, tamanho festa, fritos ou assados, com recheios tradicionais, tipo coxinha de </w:t>
            </w:r>
            <w:r w:rsidRPr="00733B98">
              <w:rPr>
                <w:sz w:val="24"/>
                <w:szCs w:val="24"/>
              </w:rPr>
              <w:lastRenderedPageBreak/>
              <w:t>frango, empadinha de frango, quiche, esfiha de carne/frango, bolinha de queijo, rissoles, pastel de carne/queijo, quibe.</w:t>
            </w:r>
          </w:p>
        </w:tc>
        <w:tc>
          <w:tcPr>
            <w:tcW w:w="1276" w:type="dxa"/>
          </w:tcPr>
          <w:p w14:paraId="53036587" w14:textId="77777777" w:rsidR="0018712F" w:rsidRPr="00733B98" w:rsidRDefault="0018712F" w:rsidP="0018712F">
            <w:pPr>
              <w:spacing w:before="120" w:line="264" w:lineRule="auto"/>
              <w:jc w:val="center"/>
              <w:rPr>
                <w:sz w:val="24"/>
                <w:szCs w:val="24"/>
              </w:rPr>
            </w:pPr>
            <w:r w:rsidRPr="00733B98">
              <w:rPr>
                <w:sz w:val="24"/>
                <w:szCs w:val="24"/>
              </w:rPr>
              <w:lastRenderedPageBreak/>
              <w:t xml:space="preserve">30 </w:t>
            </w:r>
          </w:p>
          <w:p w14:paraId="445AC2F6" w14:textId="77777777" w:rsidR="0018712F" w:rsidRPr="00733B98" w:rsidRDefault="0018712F" w:rsidP="0018712F">
            <w:pPr>
              <w:spacing w:before="120" w:line="264" w:lineRule="auto"/>
              <w:jc w:val="center"/>
              <w:rPr>
                <w:sz w:val="24"/>
                <w:szCs w:val="24"/>
              </w:rPr>
            </w:pPr>
            <w:r w:rsidRPr="00733B98">
              <w:rPr>
                <w:sz w:val="24"/>
                <w:szCs w:val="24"/>
              </w:rPr>
              <w:t>(CENTO)</w:t>
            </w:r>
          </w:p>
        </w:tc>
        <w:tc>
          <w:tcPr>
            <w:tcW w:w="1276" w:type="dxa"/>
          </w:tcPr>
          <w:p w14:paraId="68F625D1" w14:textId="2E67F23A" w:rsidR="0018712F" w:rsidRPr="00733B98" w:rsidRDefault="0018712F" w:rsidP="0018712F">
            <w:pPr>
              <w:spacing w:before="240" w:line="264" w:lineRule="auto"/>
              <w:jc w:val="center"/>
              <w:rPr>
                <w:sz w:val="24"/>
                <w:szCs w:val="24"/>
              </w:rPr>
            </w:pPr>
          </w:p>
        </w:tc>
        <w:tc>
          <w:tcPr>
            <w:tcW w:w="1270" w:type="dxa"/>
          </w:tcPr>
          <w:p w14:paraId="4615A395" w14:textId="77777777" w:rsidR="0018712F" w:rsidRPr="00733B98" w:rsidRDefault="0018712F" w:rsidP="0018712F">
            <w:pPr>
              <w:spacing w:before="240" w:line="264" w:lineRule="auto"/>
              <w:jc w:val="center"/>
              <w:rPr>
                <w:sz w:val="24"/>
                <w:szCs w:val="24"/>
              </w:rPr>
            </w:pPr>
          </w:p>
        </w:tc>
      </w:tr>
      <w:tr w:rsidR="0018712F" w:rsidRPr="00733B98" w14:paraId="39A8FD7D" w14:textId="77777777" w:rsidTr="0018712F">
        <w:tc>
          <w:tcPr>
            <w:tcW w:w="5240" w:type="dxa"/>
          </w:tcPr>
          <w:p w14:paraId="4ECCFAD0" w14:textId="77777777" w:rsidR="0018712F" w:rsidRPr="00733B98" w:rsidRDefault="0018712F" w:rsidP="0018712F">
            <w:pPr>
              <w:spacing w:before="240" w:line="264" w:lineRule="auto"/>
              <w:jc w:val="both"/>
              <w:rPr>
                <w:sz w:val="24"/>
                <w:szCs w:val="24"/>
              </w:rPr>
            </w:pPr>
            <w:r w:rsidRPr="00733B98">
              <w:rPr>
                <w:sz w:val="24"/>
                <w:szCs w:val="24"/>
              </w:rPr>
              <w:t>Torta salgada clássica, tamanho tradicional, composta por pão de forma, maionese, frango desfiado, milho verde, cenoura e azeitona.</w:t>
            </w:r>
          </w:p>
        </w:tc>
        <w:tc>
          <w:tcPr>
            <w:tcW w:w="1276" w:type="dxa"/>
          </w:tcPr>
          <w:p w14:paraId="28BEEDE2" w14:textId="77777777" w:rsidR="0018712F" w:rsidRPr="00733B98" w:rsidRDefault="0018712F" w:rsidP="0018712F">
            <w:pPr>
              <w:spacing w:before="120" w:line="264" w:lineRule="auto"/>
              <w:jc w:val="center"/>
              <w:rPr>
                <w:sz w:val="24"/>
                <w:szCs w:val="24"/>
              </w:rPr>
            </w:pPr>
            <w:r w:rsidRPr="00733B98">
              <w:rPr>
                <w:sz w:val="24"/>
                <w:szCs w:val="24"/>
              </w:rPr>
              <w:t xml:space="preserve">10 </w:t>
            </w:r>
          </w:p>
          <w:p w14:paraId="3FB8B54B"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C0FCEF2" w14:textId="77777777" w:rsidR="0018712F" w:rsidRPr="00733B98" w:rsidRDefault="0018712F" w:rsidP="0018712F">
            <w:pPr>
              <w:spacing w:before="240" w:line="264" w:lineRule="auto"/>
              <w:jc w:val="center"/>
              <w:rPr>
                <w:sz w:val="24"/>
                <w:szCs w:val="24"/>
              </w:rPr>
            </w:pPr>
          </w:p>
        </w:tc>
        <w:tc>
          <w:tcPr>
            <w:tcW w:w="1270" w:type="dxa"/>
          </w:tcPr>
          <w:p w14:paraId="7582E570" w14:textId="77777777" w:rsidR="0018712F" w:rsidRPr="00733B98" w:rsidRDefault="0018712F" w:rsidP="0018712F">
            <w:pPr>
              <w:spacing w:before="240" w:line="264" w:lineRule="auto"/>
              <w:jc w:val="center"/>
              <w:rPr>
                <w:sz w:val="24"/>
                <w:szCs w:val="24"/>
              </w:rPr>
            </w:pPr>
          </w:p>
        </w:tc>
      </w:tr>
      <w:tr w:rsidR="0018712F" w:rsidRPr="00733B98" w14:paraId="666163B8" w14:textId="77777777" w:rsidTr="0018712F">
        <w:tc>
          <w:tcPr>
            <w:tcW w:w="5240" w:type="dxa"/>
          </w:tcPr>
          <w:p w14:paraId="23116B5F" w14:textId="77777777" w:rsidR="0018712F" w:rsidRPr="00733B98" w:rsidRDefault="0018712F" w:rsidP="0018712F">
            <w:pPr>
              <w:spacing w:before="240" w:line="264" w:lineRule="auto"/>
              <w:jc w:val="both"/>
              <w:rPr>
                <w:sz w:val="24"/>
                <w:szCs w:val="24"/>
              </w:rPr>
            </w:pPr>
            <w:r w:rsidRPr="00733B98">
              <w:rPr>
                <w:sz w:val="24"/>
                <w:szCs w:val="24"/>
              </w:rPr>
              <w:t>Salgado assado individual, de tamanho padrão, com recheios tradicionais, tipo de presunto e queijo e frango e requeijão.</w:t>
            </w:r>
          </w:p>
        </w:tc>
        <w:tc>
          <w:tcPr>
            <w:tcW w:w="1276" w:type="dxa"/>
          </w:tcPr>
          <w:p w14:paraId="6E50CF82" w14:textId="77777777" w:rsidR="0018712F" w:rsidRPr="00733B98" w:rsidRDefault="0018712F" w:rsidP="0018712F">
            <w:pPr>
              <w:spacing w:before="120" w:line="264" w:lineRule="auto"/>
              <w:jc w:val="center"/>
              <w:rPr>
                <w:sz w:val="24"/>
                <w:szCs w:val="24"/>
              </w:rPr>
            </w:pPr>
            <w:r w:rsidRPr="00733B98">
              <w:rPr>
                <w:sz w:val="24"/>
                <w:szCs w:val="24"/>
              </w:rPr>
              <w:t>500</w:t>
            </w:r>
          </w:p>
          <w:p w14:paraId="2D35B0AE"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7FC7BFD3" w14:textId="77777777" w:rsidR="0018712F" w:rsidRPr="00733B98" w:rsidRDefault="0018712F" w:rsidP="0018712F">
            <w:pPr>
              <w:spacing w:before="240" w:line="264" w:lineRule="auto"/>
              <w:jc w:val="center"/>
              <w:rPr>
                <w:sz w:val="24"/>
                <w:szCs w:val="24"/>
              </w:rPr>
            </w:pPr>
          </w:p>
        </w:tc>
        <w:tc>
          <w:tcPr>
            <w:tcW w:w="1270" w:type="dxa"/>
          </w:tcPr>
          <w:p w14:paraId="2D16FFD5" w14:textId="77777777" w:rsidR="0018712F" w:rsidRPr="00733B98" w:rsidRDefault="0018712F" w:rsidP="0018712F">
            <w:pPr>
              <w:spacing w:before="240" w:line="264" w:lineRule="auto"/>
              <w:jc w:val="center"/>
              <w:rPr>
                <w:sz w:val="24"/>
                <w:szCs w:val="24"/>
              </w:rPr>
            </w:pPr>
          </w:p>
        </w:tc>
      </w:tr>
      <w:tr w:rsidR="0018712F" w:rsidRPr="00733B98" w14:paraId="3C3EAC73" w14:textId="77777777" w:rsidTr="0018712F">
        <w:tc>
          <w:tcPr>
            <w:tcW w:w="5240" w:type="dxa"/>
          </w:tcPr>
          <w:p w14:paraId="413B85C7" w14:textId="77777777" w:rsidR="0018712F" w:rsidRPr="00733B98" w:rsidRDefault="0018712F" w:rsidP="0018712F">
            <w:pPr>
              <w:spacing w:before="240" w:line="264" w:lineRule="auto"/>
              <w:jc w:val="both"/>
              <w:rPr>
                <w:sz w:val="24"/>
                <w:szCs w:val="24"/>
              </w:rPr>
            </w:pPr>
            <w:proofErr w:type="gramStart"/>
            <w:r w:rsidRPr="00733B98">
              <w:rPr>
                <w:sz w:val="24"/>
                <w:szCs w:val="24"/>
              </w:rPr>
              <w:t>Mini hambúrguer</w:t>
            </w:r>
            <w:proofErr w:type="gramEnd"/>
            <w:r w:rsidRPr="00733B98">
              <w:rPr>
                <w:sz w:val="24"/>
                <w:szCs w:val="24"/>
              </w:rPr>
              <w:t xml:space="preserve"> composto por carne, alface, tomate, queijo e maionese.</w:t>
            </w:r>
          </w:p>
        </w:tc>
        <w:tc>
          <w:tcPr>
            <w:tcW w:w="1276" w:type="dxa"/>
          </w:tcPr>
          <w:p w14:paraId="2387E768" w14:textId="77777777" w:rsidR="0018712F" w:rsidRPr="00733B98" w:rsidRDefault="0018712F" w:rsidP="0018712F">
            <w:pPr>
              <w:spacing w:before="120" w:line="264" w:lineRule="auto"/>
              <w:jc w:val="center"/>
              <w:rPr>
                <w:sz w:val="24"/>
                <w:szCs w:val="24"/>
              </w:rPr>
            </w:pPr>
            <w:r w:rsidRPr="00733B98">
              <w:rPr>
                <w:sz w:val="24"/>
                <w:szCs w:val="24"/>
              </w:rPr>
              <w:t>600</w:t>
            </w:r>
          </w:p>
          <w:p w14:paraId="2FC53887"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3C167247" w14:textId="77777777" w:rsidR="0018712F" w:rsidRPr="00733B98" w:rsidRDefault="0018712F" w:rsidP="0018712F">
            <w:pPr>
              <w:spacing w:before="240" w:line="264" w:lineRule="auto"/>
              <w:jc w:val="center"/>
              <w:rPr>
                <w:sz w:val="24"/>
                <w:szCs w:val="24"/>
              </w:rPr>
            </w:pPr>
          </w:p>
        </w:tc>
        <w:tc>
          <w:tcPr>
            <w:tcW w:w="1270" w:type="dxa"/>
          </w:tcPr>
          <w:p w14:paraId="442AE276" w14:textId="77777777" w:rsidR="0018712F" w:rsidRPr="00733B98" w:rsidRDefault="0018712F" w:rsidP="0018712F">
            <w:pPr>
              <w:spacing w:before="240" w:line="264" w:lineRule="auto"/>
              <w:jc w:val="center"/>
              <w:rPr>
                <w:sz w:val="24"/>
                <w:szCs w:val="24"/>
              </w:rPr>
            </w:pPr>
          </w:p>
        </w:tc>
      </w:tr>
      <w:tr w:rsidR="0018712F" w:rsidRPr="00733B98" w14:paraId="36B69000" w14:textId="77777777" w:rsidTr="0018712F">
        <w:tc>
          <w:tcPr>
            <w:tcW w:w="5240" w:type="dxa"/>
          </w:tcPr>
          <w:p w14:paraId="4B6A7A9D" w14:textId="77777777" w:rsidR="0018712F" w:rsidRPr="00733B98" w:rsidRDefault="0018712F" w:rsidP="0018712F">
            <w:pPr>
              <w:spacing w:before="240" w:line="264" w:lineRule="auto"/>
              <w:jc w:val="both"/>
              <w:rPr>
                <w:sz w:val="24"/>
                <w:szCs w:val="24"/>
              </w:rPr>
            </w:pPr>
            <w:r w:rsidRPr="00733B98">
              <w:rPr>
                <w:sz w:val="24"/>
                <w:szCs w:val="24"/>
              </w:rPr>
              <w:t>Bolo tipo rocambole, tamanho tradicional, recheado com doce de leite.</w:t>
            </w:r>
          </w:p>
        </w:tc>
        <w:tc>
          <w:tcPr>
            <w:tcW w:w="1276" w:type="dxa"/>
          </w:tcPr>
          <w:p w14:paraId="4EEEB3C6" w14:textId="77777777" w:rsidR="0018712F" w:rsidRPr="00733B98" w:rsidRDefault="0018712F" w:rsidP="0018712F">
            <w:pPr>
              <w:spacing w:before="120" w:line="264" w:lineRule="auto"/>
              <w:jc w:val="center"/>
              <w:rPr>
                <w:sz w:val="24"/>
                <w:szCs w:val="24"/>
              </w:rPr>
            </w:pPr>
            <w:r w:rsidRPr="00733B98">
              <w:rPr>
                <w:sz w:val="24"/>
                <w:szCs w:val="24"/>
              </w:rPr>
              <w:t>10</w:t>
            </w:r>
          </w:p>
          <w:p w14:paraId="36738B7F"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9BB5571" w14:textId="77777777" w:rsidR="0018712F" w:rsidRPr="00733B98" w:rsidRDefault="0018712F" w:rsidP="0018712F">
            <w:pPr>
              <w:spacing w:before="240" w:line="264" w:lineRule="auto"/>
              <w:jc w:val="center"/>
              <w:rPr>
                <w:sz w:val="24"/>
                <w:szCs w:val="24"/>
              </w:rPr>
            </w:pPr>
          </w:p>
        </w:tc>
        <w:tc>
          <w:tcPr>
            <w:tcW w:w="1270" w:type="dxa"/>
          </w:tcPr>
          <w:p w14:paraId="72C97C68" w14:textId="77777777" w:rsidR="0018712F" w:rsidRPr="00733B98" w:rsidRDefault="0018712F" w:rsidP="0018712F">
            <w:pPr>
              <w:spacing w:before="240" w:line="264" w:lineRule="auto"/>
              <w:jc w:val="center"/>
              <w:rPr>
                <w:sz w:val="24"/>
                <w:szCs w:val="24"/>
              </w:rPr>
            </w:pPr>
          </w:p>
        </w:tc>
      </w:tr>
      <w:tr w:rsidR="0018712F" w:rsidRPr="00733B98" w14:paraId="4423B7C4" w14:textId="77777777" w:rsidTr="0018712F">
        <w:trPr>
          <w:trHeight w:val="1266"/>
        </w:trPr>
        <w:tc>
          <w:tcPr>
            <w:tcW w:w="5240" w:type="dxa"/>
          </w:tcPr>
          <w:p w14:paraId="14BF3156" w14:textId="77777777" w:rsidR="0018712F" w:rsidRPr="00733B98" w:rsidRDefault="0018712F" w:rsidP="0018712F">
            <w:pPr>
              <w:spacing w:before="240" w:line="264" w:lineRule="auto"/>
              <w:jc w:val="both"/>
              <w:rPr>
                <w:sz w:val="24"/>
                <w:szCs w:val="24"/>
              </w:rPr>
            </w:pPr>
            <w:r w:rsidRPr="00733B98">
              <w:rPr>
                <w:sz w:val="24"/>
                <w:szCs w:val="24"/>
              </w:rPr>
              <w:t xml:space="preserve">Bolo de festa tradicional, com recheio e cobertura de sabores variados, tipo chocolate, doce de leite, morango, brigadeiro, coco, </w:t>
            </w:r>
            <w:proofErr w:type="gramStart"/>
            <w:r w:rsidRPr="00733B98">
              <w:rPr>
                <w:sz w:val="24"/>
                <w:szCs w:val="24"/>
              </w:rPr>
              <w:t>baunilha, etc.</w:t>
            </w:r>
            <w:proofErr w:type="gramEnd"/>
          </w:p>
        </w:tc>
        <w:tc>
          <w:tcPr>
            <w:tcW w:w="1276" w:type="dxa"/>
          </w:tcPr>
          <w:p w14:paraId="05D461D9" w14:textId="77777777" w:rsidR="0018712F" w:rsidRPr="00733B98" w:rsidRDefault="0018712F" w:rsidP="0018712F">
            <w:pPr>
              <w:spacing w:before="120" w:line="264" w:lineRule="auto"/>
              <w:jc w:val="center"/>
              <w:rPr>
                <w:sz w:val="24"/>
                <w:szCs w:val="24"/>
              </w:rPr>
            </w:pPr>
            <w:r w:rsidRPr="00733B98">
              <w:rPr>
                <w:sz w:val="24"/>
                <w:szCs w:val="24"/>
              </w:rPr>
              <w:t>3</w:t>
            </w:r>
          </w:p>
          <w:p w14:paraId="3FBA7EC0"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709D5913" w14:textId="77777777" w:rsidR="0018712F" w:rsidRPr="00733B98" w:rsidRDefault="0018712F" w:rsidP="0018712F">
            <w:pPr>
              <w:spacing w:before="240" w:line="264" w:lineRule="auto"/>
              <w:jc w:val="center"/>
              <w:rPr>
                <w:sz w:val="24"/>
                <w:szCs w:val="24"/>
              </w:rPr>
            </w:pPr>
          </w:p>
        </w:tc>
        <w:tc>
          <w:tcPr>
            <w:tcW w:w="1270" w:type="dxa"/>
          </w:tcPr>
          <w:p w14:paraId="5F6F1920" w14:textId="77777777" w:rsidR="0018712F" w:rsidRPr="00733B98" w:rsidRDefault="0018712F" w:rsidP="0018712F">
            <w:pPr>
              <w:spacing w:before="240" w:line="264" w:lineRule="auto"/>
              <w:jc w:val="center"/>
              <w:rPr>
                <w:sz w:val="24"/>
                <w:szCs w:val="24"/>
              </w:rPr>
            </w:pPr>
          </w:p>
        </w:tc>
      </w:tr>
      <w:tr w:rsidR="0018712F" w:rsidRPr="00733B98" w14:paraId="3FB8E84E" w14:textId="77777777" w:rsidTr="0018712F">
        <w:tc>
          <w:tcPr>
            <w:tcW w:w="5240" w:type="dxa"/>
          </w:tcPr>
          <w:p w14:paraId="294DBD8F" w14:textId="77777777" w:rsidR="0018712F" w:rsidRPr="00733B98" w:rsidRDefault="0018712F" w:rsidP="0018712F">
            <w:pPr>
              <w:spacing w:before="240" w:line="264" w:lineRule="auto"/>
              <w:jc w:val="both"/>
              <w:rPr>
                <w:sz w:val="24"/>
                <w:szCs w:val="24"/>
              </w:rPr>
            </w:pPr>
            <w:r w:rsidRPr="00733B98">
              <w:rPr>
                <w:sz w:val="24"/>
                <w:szCs w:val="24"/>
              </w:rPr>
              <w:t>Pão de queijo, tamanho padrão.</w:t>
            </w:r>
          </w:p>
        </w:tc>
        <w:tc>
          <w:tcPr>
            <w:tcW w:w="1276" w:type="dxa"/>
          </w:tcPr>
          <w:p w14:paraId="266DEB3F" w14:textId="77777777" w:rsidR="0018712F" w:rsidRPr="00733B98" w:rsidRDefault="0018712F" w:rsidP="0018712F">
            <w:pPr>
              <w:spacing w:before="120" w:line="264" w:lineRule="auto"/>
              <w:jc w:val="center"/>
              <w:rPr>
                <w:sz w:val="24"/>
                <w:szCs w:val="24"/>
              </w:rPr>
            </w:pPr>
            <w:r w:rsidRPr="00733B98">
              <w:rPr>
                <w:sz w:val="24"/>
                <w:szCs w:val="24"/>
              </w:rPr>
              <w:t>500</w:t>
            </w:r>
          </w:p>
          <w:p w14:paraId="61E6909F"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65472190" w14:textId="77777777" w:rsidR="0018712F" w:rsidRPr="00733B98" w:rsidRDefault="0018712F" w:rsidP="0018712F">
            <w:pPr>
              <w:spacing w:before="240" w:line="264" w:lineRule="auto"/>
              <w:jc w:val="center"/>
              <w:rPr>
                <w:sz w:val="24"/>
                <w:szCs w:val="24"/>
              </w:rPr>
            </w:pPr>
          </w:p>
        </w:tc>
        <w:tc>
          <w:tcPr>
            <w:tcW w:w="1270" w:type="dxa"/>
          </w:tcPr>
          <w:p w14:paraId="74DF908A" w14:textId="77777777" w:rsidR="0018712F" w:rsidRPr="00733B98" w:rsidRDefault="0018712F" w:rsidP="0018712F">
            <w:pPr>
              <w:spacing w:before="240" w:line="264" w:lineRule="auto"/>
              <w:jc w:val="center"/>
              <w:rPr>
                <w:sz w:val="24"/>
                <w:szCs w:val="24"/>
              </w:rPr>
            </w:pPr>
          </w:p>
        </w:tc>
      </w:tr>
      <w:tr w:rsidR="0018712F" w:rsidRPr="00733B98" w14:paraId="4CC95424" w14:textId="77777777" w:rsidTr="0018712F">
        <w:tc>
          <w:tcPr>
            <w:tcW w:w="5240" w:type="dxa"/>
          </w:tcPr>
          <w:p w14:paraId="33B4E103" w14:textId="77777777" w:rsidR="0018712F" w:rsidRPr="00733B98" w:rsidRDefault="0018712F" w:rsidP="0018712F">
            <w:pPr>
              <w:spacing w:before="240" w:line="264" w:lineRule="auto"/>
              <w:jc w:val="both"/>
              <w:rPr>
                <w:sz w:val="24"/>
                <w:szCs w:val="24"/>
              </w:rPr>
            </w:pPr>
            <w:r w:rsidRPr="00733B98">
              <w:rPr>
                <w:sz w:val="24"/>
                <w:szCs w:val="24"/>
              </w:rPr>
              <w:t>Bolo tipo caseiro tradicional, sabores variados, sem cobertura, forma de aprox. 15 a 20cm de diâmetro.</w:t>
            </w:r>
          </w:p>
        </w:tc>
        <w:tc>
          <w:tcPr>
            <w:tcW w:w="1276" w:type="dxa"/>
          </w:tcPr>
          <w:p w14:paraId="3D29006A" w14:textId="77777777" w:rsidR="0018712F" w:rsidRPr="00733B98" w:rsidRDefault="0018712F" w:rsidP="0018712F">
            <w:pPr>
              <w:spacing w:before="120" w:line="264" w:lineRule="auto"/>
              <w:jc w:val="center"/>
              <w:rPr>
                <w:sz w:val="24"/>
                <w:szCs w:val="24"/>
              </w:rPr>
            </w:pPr>
            <w:r w:rsidRPr="00733B98">
              <w:rPr>
                <w:sz w:val="24"/>
                <w:szCs w:val="24"/>
              </w:rPr>
              <w:t>60</w:t>
            </w:r>
          </w:p>
          <w:p w14:paraId="6901B18E"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10586A2" w14:textId="77777777" w:rsidR="0018712F" w:rsidRPr="00733B98" w:rsidRDefault="0018712F" w:rsidP="0018712F">
            <w:pPr>
              <w:spacing w:before="240" w:line="264" w:lineRule="auto"/>
              <w:jc w:val="center"/>
              <w:rPr>
                <w:sz w:val="24"/>
                <w:szCs w:val="24"/>
              </w:rPr>
            </w:pPr>
          </w:p>
        </w:tc>
        <w:tc>
          <w:tcPr>
            <w:tcW w:w="1270" w:type="dxa"/>
          </w:tcPr>
          <w:p w14:paraId="4C0A937F" w14:textId="77777777" w:rsidR="0018712F" w:rsidRPr="00733B98" w:rsidRDefault="0018712F" w:rsidP="0018712F">
            <w:pPr>
              <w:spacing w:before="240" w:line="264" w:lineRule="auto"/>
              <w:jc w:val="center"/>
              <w:rPr>
                <w:sz w:val="24"/>
                <w:szCs w:val="24"/>
              </w:rPr>
            </w:pPr>
          </w:p>
        </w:tc>
      </w:tr>
      <w:tr w:rsidR="0018712F" w:rsidRPr="00733B98" w14:paraId="40DA1C5C" w14:textId="77777777" w:rsidTr="0018712F">
        <w:tc>
          <w:tcPr>
            <w:tcW w:w="5240" w:type="dxa"/>
          </w:tcPr>
          <w:p w14:paraId="62ADC8AF" w14:textId="77777777" w:rsidR="0018712F" w:rsidRPr="00733B98" w:rsidRDefault="0018712F" w:rsidP="0018712F">
            <w:pPr>
              <w:spacing w:before="240" w:line="264" w:lineRule="auto"/>
              <w:jc w:val="both"/>
              <w:rPr>
                <w:sz w:val="24"/>
                <w:szCs w:val="24"/>
              </w:rPr>
            </w:pPr>
            <w:r w:rsidRPr="00733B98">
              <w:rPr>
                <w:sz w:val="24"/>
                <w:szCs w:val="24"/>
              </w:rPr>
              <w:t>Queijo minas tipo frescal, tamanho 1 quilo.</w:t>
            </w:r>
          </w:p>
        </w:tc>
        <w:tc>
          <w:tcPr>
            <w:tcW w:w="1276" w:type="dxa"/>
          </w:tcPr>
          <w:p w14:paraId="3FF8D916" w14:textId="77777777" w:rsidR="0018712F" w:rsidRPr="00733B98" w:rsidRDefault="0018712F" w:rsidP="0018712F">
            <w:pPr>
              <w:spacing w:before="120" w:line="264" w:lineRule="auto"/>
              <w:jc w:val="center"/>
              <w:rPr>
                <w:sz w:val="24"/>
                <w:szCs w:val="24"/>
              </w:rPr>
            </w:pPr>
            <w:r w:rsidRPr="00733B98">
              <w:rPr>
                <w:sz w:val="24"/>
                <w:szCs w:val="24"/>
              </w:rPr>
              <w:t>50</w:t>
            </w:r>
          </w:p>
          <w:p w14:paraId="48ACEFF7"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D7EC1CE" w14:textId="77777777" w:rsidR="0018712F" w:rsidRPr="00733B98" w:rsidRDefault="0018712F" w:rsidP="0018712F">
            <w:pPr>
              <w:spacing w:before="240" w:line="264" w:lineRule="auto"/>
              <w:jc w:val="center"/>
              <w:rPr>
                <w:sz w:val="24"/>
                <w:szCs w:val="24"/>
              </w:rPr>
            </w:pPr>
          </w:p>
        </w:tc>
        <w:tc>
          <w:tcPr>
            <w:tcW w:w="1270" w:type="dxa"/>
          </w:tcPr>
          <w:p w14:paraId="72DDC4F7" w14:textId="77777777" w:rsidR="0018712F" w:rsidRPr="00733B98" w:rsidRDefault="0018712F" w:rsidP="0018712F">
            <w:pPr>
              <w:spacing w:before="240" w:line="264" w:lineRule="auto"/>
              <w:jc w:val="center"/>
              <w:rPr>
                <w:sz w:val="24"/>
                <w:szCs w:val="24"/>
              </w:rPr>
            </w:pPr>
          </w:p>
        </w:tc>
      </w:tr>
      <w:tr w:rsidR="0018712F" w:rsidRPr="00733B98" w14:paraId="2C51B8A7" w14:textId="77777777" w:rsidTr="0018712F">
        <w:tc>
          <w:tcPr>
            <w:tcW w:w="5240" w:type="dxa"/>
          </w:tcPr>
          <w:p w14:paraId="0A7ECD2B" w14:textId="77777777" w:rsidR="0018712F" w:rsidRPr="00733B98" w:rsidRDefault="0018712F" w:rsidP="0018712F">
            <w:pPr>
              <w:spacing w:before="240" w:line="264" w:lineRule="auto"/>
              <w:jc w:val="both"/>
              <w:rPr>
                <w:sz w:val="24"/>
                <w:szCs w:val="24"/>
              </w:rPr>
            </w:pPr>
            <w:r w:rsidRPr="00733B98">
              <w:rPr>
                <w:sz w:val="24"/>
                <w:szCs w:val="24"/>
              </w:rPr>
              <w:t>Queijo tipo muçarela.</w:t>
            </w:r>
          </w:p>
        </w:tc>
        <w:tc>
          <w:tcPr>
            <w:tcW w:w="1276" w:type="dxa"/>
          </w:tcPr>
          <w:p w14:paraId="3D9192A2" w14:textId="77777777" w:rsidR="0018712F" w:rsidRPr="00733B98" w:rsidRDefault="0018712F" w:rsidP="0018712F">
            <w:pPr>
              <w:spacing w:before="120" w:line="264" w:lineRule="auto"/>
              <w:jc w:val="center"/>
              <w:rPr>
                <w:sz w:val="24"/>
                <w:szCs w:val="24"/>
              </w:rPr>
            </w:pPr>
            <w:r w:rsidRPr="00733B98">
              <w:rPr>
                <w:sz w:val="24"/>
                <w:szCs w:val="24"/>
              </w:rPr>
              <w:t>20</w:t>
            </w:r>
          </w:p>
          <w:p w14:paraId="14B32A8B"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3873DA3B" w14:textId="77777777" w:rsidR="0018712F" w:rsidRPr="00733B98" w:rsidRDefault="0018712F" w:rsidP="0018712F">
            <w:pPr>
              <w:spacing w:before="240" w:line="264" w:lineRule="auto"/>
              <w:jc w:val="center"/>
              <w:rPr>
                <w:sz w:val="24"/>
                <w:szCs w:val="24"/>
              </w:rPr>
            </w:pPr>
          </w:p>
        </w:tc>
        <w:tc>
          <w:tcPr>
            <w:tcW w:w="1270" w:type="dxa"/>
          </w:tcPr>
          <w:p w14:paraId="4F87EB11" w14:textId="77777777" w:rsidR="0018712F" w:rsidRPr="00733B98" w:rsidRDefault="0018712F" w:rsidP="0018712F">
            <w:pPr>
              <w:spacing w:before="240" w:line="264" w:lineRule="auto"/>
              <w:jc w:val="center"/>
              <w:rPr>
                <w:sz w:val="24"/>
                <w:szCs w:val="24"/>
              </w:rPr>
            </w:pPr>
          </w:p>
        </w:tc>
      </w:tr>
      <w:tr w:rsidR="0018712F" w:rsidRPr="00733B98" w14:paraId="14DD1632" w14:textId="77777777" w:rsidTr="0018712F">
        <w:tc>
          <w:tcPr>
            <w:tcW w:w="5240" w:type="dxa"/>
          </w:tcPr>
          <w:p w14:paraId="5625B176" w14:textId="77777777" w:rsidR="0018712F" w:rsidRPr="00733B98" w:rsidRDefault="0018712F" w:rsidP="0018712F">
            <w:pPr>
              <w:spacing w:before="240" w:line="264" w:lineRule="auto"/>
              <w:jc w:val="both"/>
              <w:rPr>
                <w:sz w:val="24"/>
                <w:szCs w:val="24"/>
              </w:rPr>
            </w:pPr>
            <w:r w:rsidRPr="00733B98">
              <w:rPr>
                <w:sz w:val="24"/>
                <w:szCs w:val="24"/>
              </w:rPr>
              <w:t>Queijo tipo prato.</w:t>
            </w:r>
          </w:p>
        </w:tc>
        <w:tc>
          <w:tcPr>
            <w:tcW w:w="1276" w:type="dxa"/>
          </w:tcPr>
          <w:p w14:paraId="7F15F10D" w14:textId="77777777" w:rsidR="0018712F" w:rsidRPr="00733B98" w:rsidRDefault="0018712F" w:rsidP="0018712F">
            <w:pPr>
              <w:spacing w:before="120" w:line="264" w:lineRule="auto"/>
              <w:jc w:val="center"/>
              <w:rPr>
                <w:sz w:val="24"/>
                <w:szCs w:val="24"/>
              </w:rPr>
            </w:pPr>
            <w:r w:rsidRPr="00733B98">
              <w:rPr>
                <w:sz w:val="24"/>
                <w:szCs w:val="24"/>
              </w:rPr>
              <w:t>20</w:t>
            </w:r>
          </w:p>
          <w:p w14:paraId="07CD833A"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722FF327" w14:textId="77777777" w:rsidR="0018712F" w:rsidRPr="00733B98" w:rsidRDefault="0018712F" w:rsidP="0018712F">
            <w:pPr>
              <w:spacing w:before="240" w:line="264" w:lineRule="auto"/>
              <w:jc w:val="center"/>
              <w:rPr>
                <w:sz w:val="24"/>
                <w:szCs w:val="24"/>
              </w:rPr>
            </w:pPr>
          </w:p>
        </w:tc>
        <w:tc>
          <w:tcPr>
            <w:tcW w:w="1270" w:type="dxa"/>
          </w:tcPr>
          <w:p w14:paraId="34900A04" w14:textId="77777777" w:rsidR="0018712F" w:rsidRPr="00733B98" w:rsidRDefault="0018712F" w:rsidP="0018712F">
            <w:pPr>
              <w:spacing w:before="240" w:line="264" w:lineRule="auto"/>
              <w:jc w:val="center"/>
              <w:rPr>
                <w:sz w:val="24"/>
                <w:szCs w:val="24"/>
              </w:rPr>
            </w:pPr>
          </w:p>
        </w:tc>
      </w:tr>
      <w:tr w:rsidR="0018712F" w:rsidRPr="00733B98" w14:paraId="4602C196" w14:textId="77777777" w:rsidTr="0018712F">
        <w:tc>
          <w:tcPr>
            <w:tcW w:w="5240" w:type="dxa"/>
          </w:tcPr>
          <w:p w14:paraId="00A92E5F" w14:textId="77777777" w:rsidR="0018712F" w:rsidRPr="00733B98" w:rsidRDefault="0018712F" w:rsidP="0018712F">
            <w:pPr>
              <w:spacing w:before="240" w:line="264" w:lineRule="auto"/>
              <w:jc w:val="both"/>
              <w:rPr>
                <w:sz w:val="24"/>
                <w:szCs w:val="24"/>
              </w:rPr>
            </w:pPr>
            <w:r w:rsidRPr="00733B98">
              <w:rPr>
                <w:sz w:val="24"/>
                <w:szCs w:val="24"/>
              </w:rPr>
              <w:t>Presunto.</w:t>
            </w:r>
          </w:p>
        </w:tc>
        <w:tc>
          <w:tcPr>
            <w:tcW w:w="1276" w:type="dxa"/>
          </w:tcPr>
          <w:p w14:paraId="75649A72" w14:textId="77777777" w:rsidR="0018712F" w:rsidRPr="00733B98" w:rsidRDefault="0018712F" w:rsidP="0018712F">
            <w:pPr>
              <w:spacing w:before="120" w:line="264" w:lineRule="auto"/>
              <w:jc w:val="center"/>
              <w:rPr>
                <w:sz w:val="24"/>
                <w:szCs w:val="24"/>
              </w:rPr>
            </w:pPr>
            <w:r w:rsidRPr="00733B98">
              <w:rPr>
                <w:sz w:val="24"/>
                <w:szCs w:val="24"/>
              </w:rPr>
              <w:t>12</w:t>
            </w:r>
          </w:p>
          <w:p w14:paraId="2F860080"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42CE01E5" w14:textId="77777777" w:rsidR="0018712F" w:rsidRPr="00733B98" w:rsidRDefault="0018712F" w:rsidP="0018712F">
            <w:pPr>
              <w:spacing w:before="240" w:line="264" w:lineRule="auto"/>
              <w:jc w:val="center"/>
              <w:rPr>
                <w:sz w:val="24"/>
                <w:szCs w:val="24"/>
              </w:rPr>
            </w:pPr>
          </w:p>
        </w:tc>
        <w:tc>
          <w:tcPr>
            <w:tcW w:w="1270" w:type="dxa"/>
          </w:tcPr>
          <w:p w14:paraId="742B8E65" w14:textId="77777777" w:rsidR="0018712F" w:rsidRPr="00733B98" w:rsidRDefault="0018712F" w:rsidP="0018712F">
            <w:pPr>
              <w:spacing w:before="240" w:line="264" w:lineRule="auto"/>
              <w:jc w:val="center"/>
              <w:rPr>
                <w:sz w:val="24"/>
                <w:szCs w:val="24"/>
              </w:rPr>
            </w:pPr>
          </w:p>
        </w:tc>
      </w:tr>
      <w:tr w:rsidR="0018712F" w:rsidRPr="00733B98" w14:paraId="57B01BE9" w14:textId="77777777" w:rsidTr="0018712F">
        <w:tc>
          <w:tcPr>
            <w:tcW w:w="5240" w:type="dxa"/>
          </w:tcPr>
          <w:p w14:paraId="72C96BEF" w14:textId="77777777" w:rsidR="0018712F" w:rsidRPr="00733B98" w:rsidRDefault="0018712F" w:rsidP="0018712F">
            <w:pPr>
              <w:spacing w:before="240" w:line="264" w:lineRule="auto"/>
              <w:jc w:val="both"/>
              <w:rPr>
                <w:sz w:val="24"/>
                <w:szCs w:val="24"/>
              </w:rPr>
            </w:pPr>
            <w:r w:rsidRPr="00733B98">
              <w:rPr>
                <w:sz w:val="24"/>
                <w:szCs w:val="24"/>
              </w:rPr>
              <w:t>Mortadela.</w:t>
            </w:r>
          </w:p>
        </w:tc>
        <w:tc>
          <w:tcPr>
            <w:tcW w:w="1276" w:type="dxa"/>
          </w:tcPr>
          <w:p w14:paraId="343EA4DD" w14:textId="77777777" w:rsidR="0018712F" w:rsidRPr="00733B98" w:rsidRDefault="0018712F" w:rsidP="0018712F">
            <w:pPr>
              <w:spacing w:before="120" w:line="264" w:lineRule="auto"/>
              <w:jc w:val="center"/>
              <w:rPr>
                <w:sz w:val="24"/>
                <w:szCs w:val="24"/>
              </w:rPr>
            </w:pPr>
            <w:r w:rsidRPr="00733B98">
              <w:rPr>
                <w:sz w:val="24"/>
                <w:szCs w:val="24"/>
              </w:rPr>
              <w:t>5</w:t>
            </w:r>
          </w:p>
          <w:p w14:paraId="624781A2"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6C450B66" w14:textId="77777777" w:rsidR="0018712F" w:rsidRPr="00733B98" w:rsidRDefault="0018712F" w:rsidP="0018712F">
            <w:pPr>
              <w:spacing w:before="240" w:line="264" w:lineRule="auto"/>
              <w:jc w:val="center"/>
              <w:rPr>
                <w:sz w:val="24"/>
                <w:szCs w:val="24"/>
              </w:rPr>
            </w:pPr>
          </w:p>
        </w:tc>
        <w:tc>
          <w:tcPr>
            <w:tcW w:w="1270" w:type="dxa"/>
          </w:tcPr>
          <w:p w14:paraId="2FD3494F" w14:textId="77777777" w:rsidR="0018712F" w:rsidRPr="00733B98" w:rsidRDefault="0018712F" w:rsidP="0018712F">
            <w:pPr>
              <w:spacing w:before="240" w:line="264" w:lineRule="auto"/>
              <w:jc w:val="center"/>
              <w:rPr>
                <w:sz w:val="24"/>
                <w:szCs w:val="24"/>
              </w:rPr>
            </w:pPr>
          </w:p>
        </w:tc>
      </w:tr>
      <w:tr w:rsidR="0018712F" w:rsidRPr="00733B98" w14:paraId="4281ADE6" w14:textId="77777777" w:rsidTr="0018712F">
        <w:tc>
          <w:tcPr>
            <w:tcW w:w="5240" w:type="dxa"/>
          </w:tcPr>
          <w:p w14:paraId="1A2BAD09" w14:textId="77777777" w:rsidR="0018712F" w:rsidRPr="00733B98" w:rsidRDefault="0018712F" w:rsidP="0018712F">
            <w:pPr>
              <w:spacing w:before="240" w:line="264" w:lineRule="auto"/>
              <w:jc w:val="both"/>
              <w:rPr>
                <w:sz w:val="24"/>
                <w:szCs w:val="24"/>
              </w:rPr>
            </w:pPr>
            <w:r w:rsidRPr="00733B98">
              <w:rPr>
                <w:sz w:val="24"/>
                <w:szCs w:val="24"/>
              </w:rPr>
              <w:t>Pote de manteiga de aprox. 250g.</w:t>
            </w:r>
          </w:p>
        </w:tc>
        <w:tc>
          <w:tcPr>
            <w:tcW w:w="1276" w:type="dxa"/>
          </w:tcPr>
          <w:p w14:paraId="189A019F" w14:textId="77777777" w:rsidR="0018712F" w:rsidRPr="00733B98" w:rsidRDefault="0018712F" w:rsidP="0018712F">
            <w:pPr>
              <w:spacing w:before="120" w:line="264" w:lineRule="auto"/>
              <w:jc w:val="center"/>
              <w:rPr>
                <w:sz w:val="24"/>
                <w:szCs w:val="24"/>
              </w:rPr>
            </w:pPr>
            <w:r w:rsidRPr="00733B98">
              <w:rPr>
                <w:sz w:val="24"/>
                <w:szCs w:val="24"/>
              </w:rPr>
              <w:t>20</w:t>
            </w:r>
          </w:p>
          <w:p w14:paraId="673CF1F3" w14:textId="77777777" w:rsidR="0018712F" w:rsidRPr="00733B98" w:rsidRDefault="0018712F" w:rsidP="0018712F">
            <w:pPr>
              <w:spacing w:before="120" w:line="264" w:lineRule="auto"/>
              <w:jc w:val="center"/>
              <w:rPr>
                <w:sz w:val="24"/>
                <w:szCs w:val="24"/>
              </w:rPr>
            </w:pPr>
            <w:r w:rsidRPr="00733B98">
              <w:rPr>
                <w:sz w:val="24"/>
                <w:szCs w:val="24"/>
              </w:rPr>
              <w:lastRenderedPageBreak/>
              <w:t>(UND)</w:t>
            </w:r>
          </w:p>
        </w:tc>
        <w:tc>
          <w:tcPr>
            <w:tcW w:w="1276" w:type="dxa"/>
          </w:tcPr>
          <w:p w14:paraId="281AD22B" w14:textId="77777777" w:rsidR="0018712F" w:rsidRPr="00733B98" w:rsidRDefault="0018712F" w:rsidP="0018712F">
            <w:pPr>
              <w:spacing w:before="240" w:line="264" w:lineRule="auto"/>
              <w:jc w:val="center"/>
              <w:rPr>
                <w:sz w:val="24"/>
                <w:szCs w:val="24"/>
              </w:rPr>
            </w:pPr>
          </w:p>
        </w:tc>
        <w:tc>
          <w:tcPr>
            <w:tcW w:w="1270" w:type="dxa"/>
          </w:tcPr>
          <w:p w14:paraId="27FD7BC3" w14:textId="77777777" w:rsidR="0018712F" w:rsidRPr="00733B98" w:rsidRDefault="0018712F" w:rsidP="0018712F">
            <w:pPr>
              <w:spacing w:before="240" w:line="264" w:lineRule="auto"/>
              <w:jc w:val="center"/>
              <w:rPr>
                <w:sz w:val="24"/>
                <w:szCs w:val="24"/>
              </w:rPr>
            </w:pPr>
          </w:p>
        </w:tc>
      </w:tr>
      <w:tr w:rsidR="0018712F" w:rsidRPr="00733B98" w14:paraId="71DC2975" w14:textId="77777777" w:rsidTr="0018712F">
        <w:tc>
          <w:tcPr>
            <w:tcW w:w="5240" w:type="dxa"/>
          </w:tcPr>
          <w:p w14:paraId="03F92407" w14:textId="77777777" w:rsidR="0018712F" w:rsidRPr="00733B98" w:rsidRDefault="0018712F" w:rsidP="0018712F">
            <w:pPr>
              <w:spacing w:before="240" w:line="264" w:lineRule="auto"/>
              <w:jc w:val="both"/>
              <w:rPr>
                <w:sz w:val="24"/>
                <w:szCs w:val="24"/>
              </w:rPr>
            </w:pPr>
            <w:r w:rsidRPr="00733B98">
              <w:rPr>
                <w:sz w:val="24"/>
                <w:szCs w:val="24"/>
              </w:rPr>
              <w:t>Copo de requeijão de aprox. 200g.</w:t>
            </w:r>
          </w:p>
        </w:tc>
        <w:tc>
          <w:tcPr>
            <w:tcW w:w="1276" w:type="dxa"/>
          </w:tcPr>
          <w:p w14:paraId="07E7E15C" w14:textId="77777777" w:rsidR="0018712F" w:rsidRPr="00733B98" w:rsidRDefault="0018712F" w:rsidP="0018712F">
            <w:pPr>
              <w:spacing w:before="120" w:line="264" w:lineRule="auto"/>
              <w:jc w:val="center"/>
              <w:rPr>
                <w:sz w:val="24"/>
                <w:szCs w:val="24"/>
              </w:rPr>
            </w:pPr>
            <w:r w:rsidRPr="00733B98">
              <w:rPr>
                <w:sz w:val="24"/>
                <w:szCs w:val="24"/>
              </w:rPr>
              <w:t>60</w:t>
            </w:r>
          </w:p>
          <w:p w14:paraId="65BD3E77"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8125657" w14:textId="77777777" w:rsidR="0018712F" w:rsidRPr="00733B98" w:rsidRDefault="0018712F" w:rsidP="0018712F">
            <w:pPr>
              <w:spacing w:before="240" w:line="264" w:lineRule="auto"/>
              <w:jc w:val="center"/>
              <w:rPr>
                <w:sz w:val="24"/>
                <w:szCs w:val="24"/>
              </w:rPr>
            </w:pPr>
          </w:p>
        </w:tc>
        <w:tc>
          <w:tcPr>
            <w:tcW w:w="1270" w:type="dxa"/>
          </w:tcPr>
          <w:p w14:paraId="62870BCA" w14:textId="77777777" w:rsidR="0018712F" w:rsidRPr="00733B98" w:rsidRDefault="0018712F" w:rsidP="0018712F">
            <w:pPr>
              <w:spacing w:before="240" w:line="264" w:lineRule="auto"/>
              <w:jc w:val="center"/>
              <w:rPr>
                <w:sz w:val="24"/>
                <w:szCs w:val="24"/>
              </w:rPr>
            </w:pPr>
          </w:p>
        </w:tc>
      </w:tr>
      <w:tr w:rsidR="0018712F" w:rsidRPr="00733B98" w14:paraId="60A5E2FB" w14:textId="77777777" w:rsidTr="0018712F">
        <w:tc>
          <w:tcPr>
            <w:tcW w:w="5240" w:type="dxa"/>
          </w:tcPr>
          <w:p w14:paraId="262F6EFB" w14:textId="77777777" w:rsidR="0018712F" w:rsidRPr="00733B98" w:rsidRDefault="0018712F" w:rsidP="0018712F">
            <w:pPr>
              <w:spacing w:before="240" w:line="264" w:lineRule="auto"/>
              <w:jc w:val="both"/>
              <w:rPr>
                <w:sz w:val="24"/>
                <w:szCs w:val="24"/>
              </w:rPr>
            </w:pPr>
            <w:r w:rsidRPr="00733B98">
              <w:rPr>
                <w:sz w:val="24"/>
                <w:szCs w:val="24"/>
              </w:rPr>
              <w:t xml:space="preserve">Biscoitos tipo </w:t>
            </w:r>
            <w:proofErr w:type="spellStart"/>
            <w:r w:rsidRPr="00733B98">
              <w:rPr>
                <w:sz w:val="24"/>
                <w:szCs w:val="24"/>
              </w:rPr>
              <w:t>wafer</w:t>
            </w:r>
            <w:proofErr w:type="spellEnd"/>
            <w:r w:rsidRPr="00733B98">
              <w:rPr>
                <w:sz w:val="24"/>
                <w:szCs w:val="24"/>
              </w:rPr>
              <w:t xml:space="preserve">, com sabores tradicionais tipo chocolate, neutro, morango, </w:t>
            </w:r>
            <w:proofErr w:type="gramStart"/>
            <w:r w:rsidRPr="00733B98">
              <w:rPr>
                <w:sz w:val="24"/>
                <w:szCs w:val="24"/>
              </w:rPr>
              <w:t>limão, etc.</w:t>
            </w:r>
            <w:proofErr w:type="gramEnd"/>
          </w:p>
        </w:tc>
        <w:tc>
          <w:tcPr>
            <w:tcW w:w="1276" w:type="dxa"/>
          </w:tcPr>
          <w:p w14:paraId="04C1683B" w14:textId="77777777" w:rsidR="0018712F" w:rsidRPr="00733B98" w:rsidRDefault="0018712F" w:rsidP="0018712F">
            <w:pPr>
              <w:spacing w:before="120" w:line="264" w:lineRule="auto"/>
              <w:jc w:val="center"/>
              <w:rPr>
                <w:sz w:val="24"/>
                <w:szCs w:val="24"/>
              </w:rPr>
            </w:pPr>
            <w:r w:rsidRPr="00733B98">
              <w:rPr>
                <w:sz w:val="24"/>
                <w:szCs w:val="24"/>
              </w:rPr>
              <w:t>100</w:t>
            </w:r>
          </w:p>
          <w:p w14:paraId="0AC85922"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43101B95" w14:textId="77777777" w:rsidR="0018712F" w:rsidRPr="00733B98" w:rsidRDefault="0018712F" w:rsidP="0018712F">
            <w:pPr>
              <w:spacing w:before="240" w:line="264" w:lineRule="auto"/>
              <w:jc w:val="center"/>
              <w:rPr>
                <w:sz w:val="24"/>
                <w:szCs w:val="24"/>
              </w:rPr>
            </w:pPr>
          </w:p>
        </w:tc>
        <w:tc>
          <w:tcPr>
            <w:tcW w:w="1270" w:type="dxa"/>
          </w:tcPr>
          <w:p w14:paraId="5BFEFFBD" w14:textId="77777777" w:rsidR="0018712F" w:rsidRPr="00733B98" w:rsidRDefault="0018712F" w:rsidP="0018712F">
            <w:pPr>
              <w:spacing w:before="240" w:line="264" w:lineRule="auto"/>
              <w:jc w:val="center"/>
              <w:rPr>
                <w:sz w:val="24"/>
                <w:szCs w:val="24"/>
              </w:rPr>
            </w:pPr>
          </w:p>
        </w:tc>
      </w:tr>
      <w:tr w:rsidR="0018712F" w:rsidRPr="00733B98" w14:paraId="232F73E8" w14:textId="77777777" w:rsidTr="0018712F">
        <w:tc>
          <w:tcPr>
            <w:tcW w:w="5240" w:type="dxa"/>
          </w:tcPr>
          <w:p w14:paraId="5701918C" w14:textId="77777777" w:rsidR="0018712F" w:rsidRPr="00733B98" w:rsidRDefault="0018712F" w:rsidP="0018712F">
            <w:pPr>
              <w:spacing w:before="240" w:line="264" w:lineRule="auto"/>
              <w:jc w:val="both"/>
              <w:rPr>
                <w:sz w:val="24"/>
                <w:szCs w:val="24"/>
              </w:rPr>
            </w:pPr>
            <w:r w:rsidRPr="00733B98">
              <w:rPr>
                <w:sz w:val="24"/>
                <w:szCs w:val="24"/>
              </w:rPr>
              <w:t xml:space="preserve">Biscoitos recheados, com sabores tradicionais tipo chocolate, neutro, morango, limão, leite </w:t>
            </w:r>
            <w:proofErr w:type="gramStart"/>
            <w:r w:rsidRPr="00733B98">
              <w:rPr>
                <w:sz w:val="24"/>
                <w:szCs w:val="24"/>
              </w:rPr>
              <w:t>maltado, etc.</w:t>
            </w:r>
            <w:proofErr w:type="gramEnd"/>
          </w:p>
        </w:tc>
        <w:tc>
          <w:tcPr>
            <w:tcW w:w="1276" w:type="dxa"/>
          </w:tcPr>
          <w:p w14:paraId="723983F2" w14:textId="77777777" w:rsidR="0018712F" w:rsidRPr="00733B98" w:rsidRDefault="0018712F" w:rsidP="0018712F">
            <w:pPr>
              <w:spacing w:before="120" w:line="264" w:lineRule="auto"/>
              <w:jc w:val="center"/>
              <w:rPr>
                <w:sz w:val="24"/>
                <w:szCs w:val="24"/>
              </w:rPr>
            </w:pPr>
            <w:r w:rsidRPr="00733B98">
              <w:rPr>
                <w:sz w:val="24"/>
                <w:szCs w:val="24"/>
              </w:rPr>
              <w:t>100</w:t>
            </w:r>
          </w:p>
          <w:p w14:paraId="2387BDD2"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989F223" w14:textId="77777777" w:rsidR="0018712F" w:rsidRPr="00733B98" w:rsidRDefault="0018712F" w:rsidP="0018712F">
            <w:pPr>
              <w:spacing w:before="240" w:line="264" w:lineRule="auto"/>
              <w:jc w:val="center"/>
              <w:rPr>
                <w:sz w:val="24"/>
                <w:szCs w:val="24"/>
              </w:rPr>
            </w:pPr>
          </w:p>
        </w:tc>
        <w:tc>
          <w:tcPr>
            <w:tcW w:w="1270" w:type="dxa"/>
          </w:tcPr>
          <w:p w14:paraId="2C1B022E" w14:textId="77777777" w:rsidR="0018712F" w:rsidRPr="00733B98" w:rsidRDefault="0018712F" w:rsidP="0018712F">
            <w:pPr>
              <w:spacing w:before="240" w:line="264" w:lineRule="auto"/>
              <w:jc w:val="center"/>
              <w:rPr>
                <w:sz w:val="24"/>
                <w:szCs w:val="24"/>
              </w:rPr>
            </w:pPr>
          </w:p>
        </w:tc>
      </w:tr>
      <w:tr w:rsidR="0018712F" w:rsidRPr="00733B98" w14:paraId="4D358E88" w14:textId="77777777" w:rsidTr="0018712F">
        <w:tc>
          <w:tcPr>
            <w:tcW w:w="5240" w:type="dxa"/>
          </w:tcPr>
          <w:p w14:paraId="6E7E52E9" w14:textId="77777777" w:rsidR="0018712F" w:rsidRPr="00733B98" w:rsidRDefault="0018712F" w:rsidP="0018712F">
            <w:pPr>
              <w:spacing w:before="240" w:line="264" w:lineRule="auto"/>
              <w:jc w:val="both"/>
              <w:rPr>
                <w:sz w:val="24"/>
                <w:szCs w:val="24"/>
              </w:rPr>
            </w:pPr>
            <w:r w:rsidRPr="00733B98">
              <w:rPr>
                <w:sz w:val="24"/>
                <w:szCs w:val="24"/>
              </w:rPr>
              <w:t>Pão de forma integral.</w:t>
            </w:r>
          </w:p>
        </w:tc>
        <w:tc>
          <w:tcPr>
            <w:tcW w:w="1276" w:type="dxa"/>
          </w:tcPr>
          <w:p w14:paraId="7F3FA75B" w14:textId="77777777" w:rsidR="0018712F" w:rsidRPr="00733B98" w:rsidRDefault="0018712F" w:rsidP="0018712F">
            <w:pPr>
              <w:spacing w:before="120" w:line="264" w:lineRule="auto"/>
              <w:jc w:val="center"/>
              <w:rPr>
                <w:sz w:val="24"/>
                <w:szCs w:val="24"/>
              </w:rPr>
            </w:pPr>
            <w:r w:rsidRPr="00733B98">
              <w:rPr>
                <w:sz w:val="24"/>
                <w:szCs w:val="24"/>
              </w:rPr>
              <w:t>20</w:t>
            </w:r>
          </w:p>
          <w:p w14:paraId="480451DB"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68C52BE0" w14:textId="77777777" w:rsidR="0018712F" w:rsidRPr="00733B98" w:rsidRDefault="0018712F" w:rsidP="0018712F">
            <w:pPr>
              <w:spacing w:before="240" w:line="264" w:lineRule="auto"/>
              <w:jc w:val="center"/>
              <w:rPr>
                <w:sz w:val="24"/>
                <w:szCs w:val="24"/>
              </w:rPr>
            </w:pPr>
          </w:p>
        </w:tc>
        <w:tc>
          <w:tcPr>
            <w:tcW w:w="1270" w:type="dxa"/>
          </w:tcPr>
          <w:p w14:paraId="6F313119" w14:textId="77777777" w:rsidR="0018712F" w:rsidRPr="00733B98" w:rsidRDefault="0018712F" w:rsidP="0018712F">
            <w:pPr>
              <w:spacing w:before="240" w:line="264" w:lineRule="auto"/>
              <w:jc w:val="center"/>
              <w:rPr>
                <w:sz w:val="24"/>
                <w:szCs w:val="24"/>
              </w:rPr>
            </w:pPr>
          </w:p>
        </w:tc>
      </w:tr>
      <w:tr w:rsidR="0018712F" w:rsidRPr="00733B98" w14:paraId="7C840F0F" w14:textId="77777777" w:rsidTr="0018712F">
        <w:tc>
          <w:tcPr>
            <w:tcW w:w="5240" w:type="dxa"/>
          </w:tcPr>
          <w:p w14:paraId="1AA9DA64" w14:textId="77777777" w:rsidR="0018712F" w:rsidRPr="00733B98" w:rsidRDefault="0018712F" w:rsidP="0018712F">
            <w:pPr>
              <w:spacing w:before="240" w:line="264" w:lineRule="auto"/>
              <w:jc w:val="both"/>
              <w:rPr>
                <w:sz w:val="24"/>
                <w:szCs w:val="24"/>
              </w:rPr>
            </w:pPr>
            <w:r w:rsidRPr="00733B98">
              <w:rPr>
                <w:sz w:val="24"/>
                <w:szCs w:val="24"/>
              </w:rPr>
              <w:t xml:space="preserve">Pão tipo </w:t>
            </w:r>
            <w:proofErr w:type="gramStart"/>
            <w:r w:rsidRPr="00733B98">
              <w:rPr>
                <w:sz w:val="24"/>
                <w:szCs w:val="24"/>
              </w:rPr>
              <w:t>Francês</w:t>
            </w:r>
            <w:proofErr w:type="gramEnd"/>
            <w:r w:rsidRPr="00733B98">
              <w:rPr>
                <w:sz w:val="24"/>
                <w:szCs w:val="24"/>
              </w:rPr>
              <w:t>.</w:t>
            </w:r>
          </w:p>
        </w:tc>
        <w:tc>
          <w:tcPr>
            <w:tcW w:w="1276" w:type="dxa"/>
          </w:tcPr>
          <w:p w14:paraId="012BDFC9" w14:textId="77777777" w:rsidR="0018712F" w:rsidRPr="00733B98" w:rsidRDefault="0018712F" w:rsidP="0018712F">
            <w:pPr>
              <w:spacing w:before="120" w:line="264" w:lineRule="auto"/>
              <w:jc w:val="center"/>
              <w:rPr>
                <w:sz w:val="24"/>
                <w:szCs w:val="24"/>
              </w:rPr>
            </w:pPr>
            <w:r w:rsidRPr="00733B98">
              <w:rPr>
                <w:sz w:val="24"/>
                <w:szCs w:val="24"/>
              </w:rPr>
              <w:t>700</w:t>
            </w:r>
          </w:p>
          <w:p w14:paraId="0B34D101"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442C293" w14:textId="77777777" w:rsidR="0018712F" w:rsidRPr="00733B98" w:rsidRDefault="0018712F" w:rsidP="0018712F">
            <w:pPr>
              <w:spacing w:before="240" w:line="264" w:lineRule="auto"/>
              <w:jc w:val="center"/>
              <w:rPr>
                <w:sz w:val="24"/>
                <w:szCs w:val="24"/>
              </w:rPr>
            </w:pPr>
          </w:p>
        </w:tc>
        <w:tc>
          <w:tcPr>
            <w:tcW w:w="1270" w:type="dxa"/>
          </w:tcPr>
          <w:p w14:paraId="102F2AA7" w14:textId="77777777" w:rsidR="0018712F" w:rsidRPr="00733B98" w:rsidRDefault="0018712F" w:rsidP="0018712F">
            <w:pPr>
              <w:spacing w:before="240" w:line="264" w:lineRule="auto"/>
              <w:jc w:val="center"/>
              <w:rPr>
                <w:sz w:val="24"/>
                <w:szCs w:val="24"/>
              </w:rPr>
            </w:pPr>
          </w:p>
        </w:tc>
      </w:tr>
      <w:tr w:rsidR="0018712F" w:rsidRPr="00733B98" w14:paraId="000891DC" w14:textId="77777777" w:rsidTr="0018712F">
        <w:tc>
          <w:tcPr>
            <w:tcW w:w="5240" w:type="dxa"/>
          </w:tcPr>
          <w:p w14:paraId="7142B875" w14:textId="77777777" w:rsidR="0018712F" w:rsidRPr="00733B98" w:rsidRDefault="0018712F" w:rsidP="0018712F">
            <w:pPr>
              <w:spacing w:before="240" w:line="264" w:lineRule="auto"/>
              <w:jc w:val="both"/>
              <w:rPr>
                <w:sz w:val="24"/>
                <w:szCs w:val="24"/>
              </w:rPr>
            </w:pPr>
            <w:r w:rsidRPr="00733B98">
              <w:rPr>
                <w:sz w:val="24"/>
                <w:szCs w:val="24"/>
              </w:rPr>
              <w:t>Pão tipo de leite ou água.</w:t>
            </w:r>
          </w:p>
        </w:tc>
        <w:tc>
          <w:tcPr>
            <w:tcW w:w="1276" w:type="dxa"/>
          </w:tcPr>
          <w:p w14:paraId="27AB486E" w14:textId="77777777" w:rsidR="0018712F" w:rsidRPr="00733B98" w:rsidRDefault="0018712F" w:rsidP="0018712F">
            <w:pPr>
              <w:spacing w:before="120" w:line="264" w:lineRule="auto"/>
              <w:jc w:val="center"/>
              <w:rPr>
                <w:sz w:val="24"/>
                <w:szCs w:val="24"/>
              </w:rPr>
            </w:pPr>
            <w:r w:rsidRPr="00733B98">
              <w:rPr>
                <w:sz w:val="24"/>
                <w:szCs w:val="24"/>
              </w:rPr>
              <w:t>700</w:t>
            </w:r>
          </w:p>
          <w:p w14:paraId="71067B66"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0B8F749" w14:textId="77777777" w:rsidR="0018712F" w:rsidRPr="00733B98" w:rsidRDefault="0018712F" w:rsidP="0018712F">
            <w:pPr>
              <w:spacing w:before="240" w:line="264" w:lineRule="auto"/>
              <w:jc w:val="center"/>
              <w:rPr>
                <w:sz w:val="24"/>
                <w:szCs w:val="24"/>
              </w:rPr>
            </w:pPr>
          </w:p>
        </w:tc>
        <w:tc>
          <w:tcPr>
            <w:tcW w:w="1270" w:type="dxa"/>
          </w:tcPr>
          <w:p w14:paraId="72F36F7A" w14:textId="77777777" w:rsidR="0018712F" w:rsidRPr="00733B98" w:rsidRDefault="0018712F" w:rsidP="0018712F">
            <w:pPr>
              <w:spacing w:before="240" w:line="264" w:lineRule="auto"/>
              <w:jc w:val="center"/>
              <w:rPr>
                <w:sz w:val="24"/>
                <w:szCs w:val="24"/>
              </w:rPr>
            </w:pPr>
          </w:p>
        </w:tc>
      </w:tr>
      <w:tr w:rsidR="0018712F" w:rsidRPr="00733B98" w14:paraId="233DCF20" w14:textId="77777777" w:rsidTr="0018712F">
        <w:tc>
          <w:tcPr>
            <w:tcW w:w="5240" w:type="dxa"/>
          </w:tcPr>
          <w:p w14:paraId="63D0662F" w14:textId="77777777" w:rsidR="0018712F" w:rsidRPr="00733B98" w:rsidRDefault="0018712F" w:rsidP="0018712F">
            <w:pPr>
              <w:spacing w:before="240" w:line="264" w:lineRule="auto"/>
              <w:jc w:val="both"/>
              <w:rPr>
                <w:sz w:val="24"/>
                <w:szCs w:val="24"/>
              </w:rPr>
            </w:pPr>
            <w:r w:rsidRPr="00733B98">
              <w:rPr>
                <w:sz w:val="24"/>
                <w:szCs w:val="24"/>
              </w:rPr>
              <w:t>Rosca, tipo pão, recheada com calabresa.</w:t>
            </w:r>
          </w:p>
        </w:tc>
        <w:tc>
          <w:tcPr>
            <w:tcW w:w="1276" w:type="dxa"/>
          </w:tcPr>
          <w:p w14:paraId="4CECFAEE" w14:textId="77777777" w:rsidR="0018712F" w:rsidRPr="00733B98" w:rsidRDefault="0018712F" w:rsidP="0018712F">
            <w:pPr>
              <w:spacing w:before="120" w:line="264" w:lineRule="auto"/>
              <w:jc w:val="center"/>
              <w:rPr>
                <w:sz w:val="24"/>
                <w:szCs w:val="24"/>
              </w:rPr>
            </w:pPr>
            <w:r w:rsidRPr="00733B98">
              <w:rPr>
                <w:sz w:val="24"/>
                <w:szCs w:val="24"/>
              </w:rPr>
              <w:t>50</w:t>
            </w:r>
          </w:p>
          <w:p w14:paraId="3A636C7B"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1345735E" w14:textId="77777777" w:rsidR="0018712F" w:rsidRPr="00733B98" w:rsidRDefault="0018712F" w:rsidP="0018712F">
            <w:pPr>
              <w:spacing w:before="240" w:line="264" w:lineRule="auto"/>
              <w:jc w:val="center"/>
              <w:rPr>
                <w:sz w:val="24"/>
                <w:szCs w:val="24"/>
              </w:rPr>
            </w:pPr>
          </w:p>
        </w:tc>
        <w:tc>
          <w:tcPr>
            <w:tcW w:w="1270" w:type="dxa"/>
          </w:tcPr>
          <w:p w14:paraId="6A6797F7" w14:textId="77777777" w:rsidR="0018712F" w:rsidRPr="00733B98" w:rsidRDefault="0018712F" w:rsidP="0018712F">
            <w:pPr>
              <w:spacing w:before="240" w:line="264" w:lineRule="auto"/>
              <w:jc w:val="center"/>
              <w:rPr>
                <w:sz w:val="24"/>
                <w:szCs w:val="24"/>
              </w:rPr>
            </w:pPr>
          </w:p>
        </w:tc>
      </w:tr>
      <w:tr w:rsidR="0018712F" w:rsidRPr="00733B98" w14:paraId="36109CFF" w14:textId="77777777" w:rsidTr="0018712F">
        <w:tc>
          <w:tcPr>
            <w:tcW w:w="5240" w:type="dxa"/>
          </w:tcPr>
          <w:p w14:paraId="153FC3C9" w14:textId="77777777" w:rsidR="0018712F" w:rsidRPr="00733B98" w:rsidRDefault="0018712F" w:rsidP="0018712F">
            <w:pPr>
              <w:spacing w:before="240" w:line="264" w:lineRule="auto"/>
              <w:jc w:val="both"/>
              <w:rPr>
                <w:sz w:val="24"/>
                <w:szCs w:val="24"/>
              </w:rPr>
            </w:pPr>
            <w:r w:rsidRPr="00733B98">
              <w:rPr>
                <w:sz w:val="24"/>
                <w:szCs w:val="24"/>
              </w:rPr>
              <w:t>Rosquinhas tradicionais, tipo nata.</w:t>
            </w:r>
          </w:p>
        </w:tc>
        <w:tc>
          <w:tcPr>
            <w:tcW w:w="1276" w:type="dxa"/>
          </w:tcPr>
          <w:p w14:paraId="4A46C299" w14:textId="77777777" w:rsidR="0018712F" w:rsidRPr="00733B98" w:rsidRDefault="0018712F" w:rsidP="0018712F">
            <w:pPr>
              <w:spacing w:before="120" w:line="264" w:lineRule="auto"/>
              <w:jc w:val="center"/>
              <w:rPr>
                <w:sz w:val="24"/>
                <w:szCs w:val="24"/>
              </w:rPr>
            </w:pPr>
            <w:r w:rsidRPr="00733B98">
              <w:rPr>
                <w:sz w:val="24"/>
                <w:szCs w:val="24"/>
              </w:rPr>
              <w:t>5</w:t>
            </w:r>
          </w:p>
          <w:p w14:paraId="17A4337D"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1157F5F7" w14:textId="77777777" w:rsidR="0018712F" w:rsidRPr="00733B98" w:rsidRDefault="0018712F" w:rsidP="0018712F">
            <w:pPr>
              <w:spacing w:before="240" w:line="264" w:lineRule="auto"/>
              <w:jc w:val="center"/>
              <w:rPr>
                <w:sz w:val="24"/>
                <w:szCs w:val="24"/>
              </w:rPr>
            </w:pPr>
          </w:p>
        </w:tc>
        <w:tc>
          <w:tcPr>
            <w:tcW w:w="1270" w:type="dxa"/>
          </w:tcPr>
          <w:p w14:paraId="7683B701" w14:textId="77777777" w:rsidR="0018712F" w:rsidRPr="00733B98" w:rsidRDefault="0018712F" w:rsidP="0018712F">
            <w:pPr>
              <w:spacing w:before="240" w:line="264" w:lineRule="auto"/>
              <w:jc w:val="center"/>
              <w:rPr>
                <w:sz w:val="24"/>
                <w:szCs w:val="24"/>
              </w:rPr>
            </w:pPr>
          </w:p>
        </w:tc>
      </w:tr>
      <w:tr w:rsidR="0018712F" w:rsidRPr="00733B98" w14:paraId="2FE85BDF" w14:textId="77777777" w:rsidTr="0018712F">
        <w:tc>
          <w:tcPr>
            <w:tcW w:w="5240" w:type="dxa"/>
          </w:tcPr>
          <w:p w14:paraId="3663B163" w14:textId="77777777" w:rsidR="0018712F" w:rsidRPr="00733B98" w:rsidRDefault="0018712F" w:rsidP="0018712F">
            <w:pPr>
              <w:spacing w:before="240" w:line="264" w:lineRule="auto"/>
              <w:jc w:val="both"/>
              <w:rPr>
                <w:sz w:val="24"/>
                <w:szCs w:val="24"/>
              </w:rPr>
            </w:pPr>
            <w:r w:rsidRPr="00733B98">
              <w:rPr>
                <w:sz w:val="24"/>
                <w:szCs w:val="24"/>
              </w:rPr>
              <w:t>Refrigerante de 1ª linha, embalagem “pet” com 2 litros, sabor cola.</w:t>
            </w:r>
          </w:p>
        </w:tc>
        <w:tc>
          <w:tcPr>
            <w:tcW w:w="1276" w:type="dxa"/>
          </w:tcPr>
          <w:p w14:paraId="2998F922" w14:textId="77777777" w:rsidR="0018712F" w:rsidRPr="00733B98" w:rsidRDefault="0018712F" w:rsidP="0018712F">
            <w:pPr>
              <w:spacing w:before="120" w:line="264" w:lineRule="auto"/>
              <w:jc w:val="center"/>
              <w:rPr>
                <w:sz w:val="24"/>
                <w:szCs w:val="24"/>
              </w:rPr>
            </w:pPr>
            <w:r w:rsidRPr="00733B98">
              <w:rPr>
                <w:sz w:val="24"/>
                <w:szCs w:val="24"/>
              </w:rPr>
              <w:t>20</w:t>
            </w:r>
          </w:p>
          <w:p w14:paraId="6C9A62D8"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79CEDBF8" w14:textId="77777777" w:rsidR="0018712F" w:rsidRPr="00733B98" w:rsidRDefault="0018712F" w:rsidP="0018712F">
            <w:pPr>
              <w:spacing w:before="240" w:line="264" w:lineRule="auto"/>
              <w:jc w:val="center"/>
              <w:rPr>
                <w:sz w:val="24"/>
                <w:szCs w:val="24"/>
              </w:rPr>
            </w:pPr>
          </w:p>
        </w:tc>
        <w:tc>
          <w:tcPr>
            <w:tcW w:w="1270" w:type="dxa"/>
          </w:tcPr>
          <w:p w14:paraId="0FD9C1B1" w14:textId="77777777" w:rsidR="0018712F" w:rsidRPr="00733B98" w:rsidRDefault="0018712F" w:rsidP="0018712F">
            <w:pPr>
              <w:spacing w:before="240" w:line="264" w:lineRule="auto"/>
              <w:jc w:val="center"/>
              <w:rPr>
                <w:sz w:val="24"/>
                <w:szCs w:val="24"/>
              </w:rPr>
            </w:pPr>
          </w:p>
        </w:tc>
      </w:tr>
      <w:tr w:rsidR="0018712F" w:rsidRPr="00733B98" w14:paraId="60FA8448" w14:textId="77777777" w:rsidTr="0018712F">
        <w:tc>
          <w:tcPr>
            <w:tcW w:w="5240" w:type="dxa"/>
          </w:tcPr>
          <w:p w14:paraId="0019592D" w14:textId="77777777" w:rsidR="0018712F" w:rsidRPr="00733B98" w:rsidRDefault="0018712F" w:rsidP="0018712F">
            <w:pPr>
              <w:spacing w:before="240" w:line="264" w:lineRule="auto"/>
              <w:jc w:val="both"/>
              <w:rPr>
                <w:sz w:val="24"/>
                <w:szCs w:val="24"/>
              </w:rPr>
            </w:pPr>
            <w:r w:rsidRPr="00733B98">
              <w:rPr>
                <w:sz w:val="24"/>
                <w:szCs w:val="24"/>
              </w:rPr>
              <w:t>Refrigerante de 1ª linha, embalagem em lata de 350ml, sabor cola, com valor reduzido de açúcar.</w:t>
            </w:r>
          </w:p>
        </w:tc>
        <w:tc>
          <w:tcPr>
            <w:tcW w:w="1276" w:type="dxa"/>
          </w:tcPr>
          <w:p w14:paraId="677EBAAF" w14:textId="77777777" w:rsidR="0018712F" w:rsidRPr="00733B98" w:rsidRDefault="0018712F" w:rsidP="0018712F">
            <w:pPr>
              <w:spacing w:before="120" w:line="264" w:lineRule="auto"/>
              <w:jc w:val="center"/>
              <w:rPr>
                <w:sz w:val="24"/>
                <w:szCs w:val="24"/>
              </w:rPr>
            </w:pPr>
            <w:r w:rsidRPr="00733B98">
              <w:rPr>
                <w:sz w:val="24"/>
                <w:szCs w:val="24"/>
              </w:rPr>
              <w:t>20</w:t>
            </w:r>
          </w:p>
          <w:p w14:paraId="03CCB348"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5F067AE4" w14:textId="77777777" w:rsidR="0018712F" w:rsidRPr="00733B98" w:rsidRDefault="0018712F" w:rsidP="0018712F">
            <w:pPr>
              <w:spacing w:before="240" w:line="264" w:lineRule="auto"/>
              <w:jc w:val="center"/>
              <w:rPr>
                <w:sz w:val="24"/>
                <w:szCs w:val="24"/>
              </w:rPr>
            </w:pPr>
          </w:p>
        </w:tc>
        <w:tc>
          <w:tcPr>
            <w:tcW w:w="1270" w:type="dxa"/>
          </w:tcPr>
          <w:p w14:paraId="16A55D57" w14:textId="77777777" w:rsidR="0018712F" w:rsidRPr="00733B98" w:rsidRDefault="0018712F" w:rsidP="0018712F">
            <w:pPr>
              <w:spacing w:before="240" w:line="264" w:lineRule="auto"/>
              <w:jc w:val="center"/>
              <w:rPr>
                <w:sz w:val="24"/>
                <w:szCs w:val="24"/>
              </w:rPr>
            </w:pPr>
          </w:p>
        </w:tc>
      </w:tr>
      <w:tr w:rsidR="0018712F" w:rsidRPr="00733B98" w14:paraId="0C322C98" w14:textId="77777777" w:rsidTr="0018712F">
        <w:tc>
          <w:tcPr>
            <w:tcW w:w="5240" w:type="dxa"/>
          </w:tcPr>
          <w:p w14:paraId="05B1A869" w14:textId="77777777" w:rsidR="0018712F" w:rsidRPr="00733B98" w:rsidRDefault="0018712F" w:rsidP="0018712F">
            <w:pPr>
              <w:spacing w:before="240" w:line="264" w:lineRule="auto"/>
              <w:jc w:val="both"/>
              <w:rPr>
                <w:sz w:val="24"/>
                <w:szCs w:val="24"/>
              </w:rPr>
            </w:pPr>
            <w:r w:rsidRPr="00733B98">
              <w:rPr>
                <w:sz w:val="24"/>
                <w:szCs w:val="24"/>
              </w:rPr>
              <w:t>Refrigerante de 1ª linha, embalagem “pet” com 2 litros, sabores variados, tipo uva, guaraná e laranja.</w:t>
            </w:r>
          </w:p>
        </w:tc>
        <w:tc>
          <w:tcPr>
            <w:tcW w:w="1276" w:type="dxa"/>
          </w:tcPr>
          <w:p w14:paraId="0B9666FD" w14:textId="77777777" w:rsidR="0018712F" w:rsidRPr="00733B98" w:rsidRDefault="0018712F" w:rsidP="0018712F">
            <w:pPr>
              <w:spacing w:before="120" w:line="264" w:lineRule="auto"/>
              <w:jc w:val="center"/>
              <w:rPr>
                <w:sz w:val="24"/>
                <w:szCs w:val="24"/>
              </w:rPr>
            </w:pPr>
            <w:r w:rsidRPr="00733B98">
              <w:rPr>
                <w:sz w:val="24"/>
                <w:szCs w:val="24"/>
              </w:rPr>
              <w:t>30</w:t>
            </w:r>
          </w:p>
          <w:p w14:paraId="23F9BD25"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3EDA07FD" w14:textId="77777777" w:rsidR="0018712F" w:rsidRPr="00733B98" w:rsidRDefault="0018712F" w:rsidP="0018712F">
            <w:pPr>
              <w:spacing w:before="240" w:line="264" w:lineRule="auto"/>
              <w:jc w:val="center"/>
              <w:rPr>
                <w:sz w:val="24"/>
                <w:szCs w:val="24"/>
              </w:rPr>
            </w:pPr>
          </w:p>
        </w:tc>
        <w:tc>
          <w:tcPr>
            <w:tcW w:w="1270" w:type="dxa"/>
          </w:tcPr>
          <w:p w14:paraId="4D713CB1" w14:textId="77777777" w:rsidR="0018712F" w:rsidRPr="00733B98" w:rsidRDefault="0018712F" w:rsidP="0018712F">
            <w:pPr>
              <w:spacing w:before="240" w:line="264" w:lineRule="auto"/>
              <w:jc w:val="center"/>
              <w:rPr>
                <w:sz w:val="24"/>
                <w:szCs w:val="24"/>
              </w:rPr>
            </w:pPr>
          </w:p>
        </w:tc>
      </w:tr>
      <w:tr w:rsidR="0018712F" w:rsidRPr="00733B98" w14:paraId="251928A2" w14:textId="77777777" w:rsidTr="0018712F">
        <w:tc>
          <w:tcPr>
            <w:tcW w:w="5240" w:type="dxa"/>
          </w:tcPr>
          <w:p w14:paraId="7BE571F8" w14:textId="77777777" w:rsidR="0018712F" w:rsidRPr="00733B98" w:rsidRDefault="0018712F" w:rsidP="0018712F">
            <w:pPr>
              <w:spacing w:before="240" w:line="264" w:lineRule="auto"/>
              <w:jc w:val="both"/>
              <w:rPr>
                <w:sz w:val="24"/>
                <w:szCs w:val="24"/>
              </w:rPr>
            </w:pPr>
            <w:r w:rsidRPr="00733B98">
              <w:rPr>
                <w:sz w:val="24"/>
                <w:szCs w:val="24"/>
              </w:rPr>
              <w:t xml:space="preserve">Sucos de caixinhas de papelão com abertura fácil e tampa de rosca, de 1 litro, com sabores variados, tipo maça, pêssego, uva, maracujá, </w:t>
            </w:r>
            <w:proofErr w:type="gramStart"/>
            <w:r w:rsidRPr="00733B98">
              <w:rPr>
                <w:sz w:val="24"/>
                <w:szCs w:val="24"/>
              </w:rPr>
              <w:t>manga, etc.</w:t>
            </w:r>
            <w:proofErr w:type="gramEnd"/>
          </w:p>
        </w:tc>
        <w:tc>
          <w:tcPr>
            <w:tcW w:w="1276" w:type="dxa"/>
          </w:tcPr>
          <w:p w14:paraId="2C52447C" w14:textId="77777777" w:rsidR="0018712F" w:rsidRPr="00733B98" w:rsidRDefault="0018712F" w:rsidP="0018712F">
            <w:pPr>
              <w:spacing w:before="120" w:line="264" w:lineRule="auto"/>
              <w:jc w:val="center"/>
              <w:rPr>
                <w:sz w:val="24"/>
                <w:szCs w:val="24"/>
              </w:rPr>
            </w:pPr>
            <w:r w:rsidRPr="00733B98">
              <w:rPr>
                <w:sz w:val="24"/>
                <w:szCs w:val="24"/>
              </w:rPr>
              <w:t>30</w:t>
            </w:r>
          </w:p>
          <w:p w14:paraId="6B1A1998"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6354C02C" w14:textId="77777777" w:rsidR="0018712F" w:rsidRPr="00733B98" w:rsidRDefault="0018712F" w:rsidP="0018712F">
            <w:pPr>
              <w:spacing w:before="240" w:line="264" w:lineRule="auto"/>
              <w:jc w:val="center"/>
              <w:rPr>
                <w:sz w:val="24"/>
                <w:szCs w:val="24"/>
              </w:rPr>
            </w:pPr>
          </w:p>
        </w:tc>
        <w:tc>
          <w:tcPr>
            <w:tcW w:w="1270" w:type="dxa"/>
          </w:tcPr>
          <w:p w14:paraId="455D3DD0" w14:textId="77777777" w:rsidR="0018712F" w:rsidRPr="00733B98" w:rsidRDefault="0018712F" w:rsidP="0018712F">
            <w:pPr>
              <w:spacing w:before="240" w:line="264" w:lineRule="auto"/>
              <w:jc w:val="center"/>
              <w:rPr>
                <w:sz w:val="24"/>
                <w:szCs w:val="24"/>
              </w:rPr>
            </w:pPr>
          </w:p>
        </w:tc>
      </w:tr>
    </w:tbl>
    <w:p w14:paraId="5138A10C" w14:textId="77777777" w:rsidR="0018712F" w:rsidRPr="00733B98" w:rsidRDefault="0018712F" w:rsidP="0018712F">
      <w:pPr>
        <w:spacing w:before="240" w:line="264" w:lineRule="auto"/>
        <w:ind w:firstLine="993"/>
        <w:jc w:val="both"/>
        <w:rPr>
          <w:sz w:val="24"/>
          <w:szCs w:val="24"/>
        </w:rPr>
      </w:pPr>
    </w:p>
    <w:p w14:paraId="2F86348A" w14:textId="4DF70B5F" w:rsidR="006875FF" w:rsidRPr="00733B98" w:rsidRDefault="00D43534" w:rsidP="00D43534">
      <w:pPr>
        <w:spacing w:before="240" w:line="264" w:lineRule="auto"/>
        <w:ind w:firstLine="709"/>
        <w:jc w:val="both"/>
        <w:rPr>
          <w:b/>
          <w:sz w:val="24"/>
          <w:szCs w:val="24"/>
        </w:rPr>
      </w:pPr>
      <w:r w:rsidRPr="00733B98">
        <w:rPr>
          <w:b/>
          <w:sz w:val="24"/>
          <w:szCs w:val="24"/>
        </w:rPr>
        <w:t xml:space="preserve">b) </w:t>
      </w:r>
      <w:r w:rsidR="006875FF" w:rsidRPr="00733B98">
        <w:rPr>
          <w:b/>
          <w:sz w:val="24"/>
          <w:szCs w:val="24"/>
        </w:rPr>
        <w:t>Condições:</w:t>
      </w:r>
    </w:p>
    <w:p w14:paraId="6B417469" w14:textId="77777777" w:rsidR="0018712F" w:rsidRPr="00733B98" w:rsidRDefault="0018712F" w:rsidP="0018712F">
      <w:pPr>
        <w:pStyle w:val="PargrafodaLista"/>
        <w:numPr>
          <w:ilvl w:val="0"/>
          <w:numId w:val="25"/>
        </w:numPr>
        <w:spacing w:before="240" w:line="264" w:lineRule="auto"/>
        <w:ind w:left="0" w:firstLine="993"/>
        <w:jc w:val="both"/>
        <w:rPr>
          <w:sz w:val="24"/>
          <w:szCs w:val="24"/>
        </w:rPr>
      </w:pPr>
      <w:r w:rsidRPr="00733B98">
        <w:rPr>
          <w:sz w:val="24"/>
          <w:szCs w:val="24"/>
        </w:rPr>
        <w:t xml:space="preserve">A proposta traz, em cada item, a </w:t>
      </w:r>
      <w:r w:rsidRPr="00733B98">
        <w:rPr>
          <w:sz w:val="24"/>
          <w:szCs w:val="24"/>
          <w:u w:val="single"/>
        </w:rPr>
        <w:t>quantidade estimada</w:t>
      </w:r>
      <w:r w:rsidRPr="00733B98">
        <w:rPr>
          <w:sz w:val="24"/>
          <w:szCs w:val="24"/>
        </w:rPr>
        <w:t xml:space="preserve"> para fornecimento até </w:t>
      </w:r>
      <w:r w:rsidRPr="00733B98">
        <w:rPr>
          <w:sz w:val="24"/>
          <w:szCs w:val="24"/>
        </w:rPr>
        <w:lastRenderedPageBreak/>
        <w:t>dezembro de 2024, não ficando a Câmara Municipal obrigada a pedir todos os itens ou atingir a quantidade máxima de pedidos de cada item.</w:t>
      </w:r>
    </w:p>
    <w:p w14:paraId="491BC1C7" w14:textId="77777777" w:rsidR="0018712F" w:rsidRPr="00733B98" w:rsidRDefault="0018712F" w:rsidP="0018712F">
      <w:pPr>
        <w:pStyle w:val="PargrafodaLista"/>
        <w:numPr>
          <w:ilvl w:val="0"/>
          <w:numId w:val="25"/>
        </w:numPr>
        <w:spacing w:before="240" w:line="264" w:lineRule="auto"/>
        <w:ind w:left="0" w:firstLine="993"/>
        <w:jc w:val="both"/>
        <w:rPr>
          <w:sz w:val="24"/>
          <w:szCs w:val="24"/>
        </w:rPr>
      </w:pPr>
      <w:r w:rsidRPr="00733B98">
        <w:rPr>
          <w:sz w:val="24"/>
          <w:szCs w:val="24"/>
        </w:rPr>
        <w:t>Os pedidos serão realizados pela Câmara Municipal de Passa Vinte com antecedência mínima de 24 horas.</w:t>
      </w:r>
    </w:p>
    <w:p w14:paraId="48E5BCD8" w14:textId="77777777" w:rsidR="0018712F" w:rsidRPr="00733B98" w:rsidRDefault="0018712F" w:rsidP="0018712F">
      <w:pPr>
        <w:pStyle w:val="PargrafodaLista"/>
        <w:numPr>
          <w:ilvl w:val="0"/>
          <w:numId w:val="25"/>
        </w:numPr>
        <w:spacing w:before="240" w:line="264" w:lineRule="auto"/>
        <w:ind w:left="0" w:firstLine="993"/>
        <w:jc w:val="both"/>
        <w:rPr>
          <w:sz w:val="24"/>
          <w:szCs w:val="24"/>
        </w:rPr>
      </w:pPr>
      <w:r w:rsidRPr="00733B98">
        <w:rPr>
          <w:sz w:val="24"/>
          <w:szCs w:val="24"/>
        </w:rPr>
        <w:t>Todos os itens solicitados deverão ser entregues, sem taxa, na Câmara Municipal de Passa Vinte, situada à Rua Liberdade, nº155, Centro, Passa Vinte/MG em horário a ser determinado pela Câmara, podendo ser entre 07 e 23 horas, de segunda à sexta-feira, sábados, domingos e feriados.</w:t>
      </w:r>
    </w:p>
    <w:p w14:paraId="308A843C" w14:textId="77777777" w:rsidR="0018712F" w:rsidRPr="00733B98" w:rsidRDefault="0018712F" w:rsidP="0018712F">
      <w:pPr>
        <w:pStyle w:val="PargrafodaLista"/>
        <w:numPr>
          <w:ilvl w:val="0"/>
          <w:numId w:val="25"/>
        </w:numPr>
        <w:spacing w:before="240" w:line="264" w:lineRule="auto"/>
        <w:ind w:left="0" w:firstLine="993"/>
        <w:jc w:val="both"/>
        <w:rPr>
          <w:sz w:val="24"/>
          <w:szCs w:val="24"/>
        </w:rPr>
      </w:pPr>
      <w:r w:rsidRPr="00733B98">
        <w:rPr>
          <w:sz w:val="24"/>
          <w:szCs w:val="24"/>
        </w:rPr>
        <w:t>A proposta deve ser enviada para o e-mail: camarapassavinte@hotmail.com ou ser impressa, preenchida, carimbada, assinada e entregue na sede da Câmara Municipal de Passa Vinte/MG.</w:t>
      </w:r>
    </w:p>
    <w:p w14:paraId="15CFA0A7" w14:textId="77777777" w:rsidR="00B072BD" w:rsidRPr="00733B98" w:rsidRDefault="00B072BD" w:rsidP="00B072BD">
      <w:pPr>
        <w:ind w:firstLine="1134"/>
        <w:jc w:val="both"/>
        <w:rPr>
          <w:sz w:val="24"/>
          <w:szCs w:val="24"/>
        </w:rPr>
      </w:pPr>
    </w:p>
    <w:p w14:paraId="5952E874" w14:textId="287CDD89" w:rsidR="00B072BD" w:rsidRPr="00733B98" w:rsidRDefault="00B072BD" w:rsidP="00BB4A23">
      <w:pPr>
        <w:jc w:val="both"/>
        <w:rPr>
          <w:b/>
          <w:spacing w:val="4"/>
          <w:sz w:val="24"/>
          <w:szCs w:val="24"/>
        </w:rPr>
      </w:pPr>
      <w:r w:rsidRPr="00733B98">
        <w:rPr>
          <w:b/>
          <w:spacing w:val="4"/>
          <w:sz w:val="24"/>
          <w:szCs w:val="24"/>
          <w:u w:val="single"/>
        </w:rPr>
        <w:t>Detalhamento</w:t>
      </w:r>
      <w:r w:rsidRPr="00733B98">
        <w:rPr>
          <w:b/>
          <w:spacing w:val="4"/>
          <w:sz w:val="24"/>
          <w:szCs w:val="24"/>
        </w:rPr>
        <w:t>:</w:t>
      </w:r>
    </w:p>
    <w:p w14:paraId="5CAC9669" w14:textId="77777777" w:rsidR="00B072BD" w:rsidRPr="00733B98" w:rsidRDefault="00B072BD" w:rsidP="00B072BD">
      <w:pPr>
        <w:ind w:firstLine="1134"/>
        <w:jc w:val="both"/>
        <w:rPr>
          <w:sz w:val="24"/>
          <w:szCs w:val="24"/>
        </w:rPr>
      </w:pPr>
    </w:p>
    <w:p w14:paraId="0F1F092D" w14:textId="77777777" w:rsidR="00B072BD" w:rsidRPr="00733B98" w:rsidRDefault="00B072BD" w:rsidP="008C76B9">
      <w:pPr>
        <w:ind w:left="-425" w:firstLine="1134"/>
        <w:jc w:val="both"/>
        <w:rPr>
          <w:b/>
          <w:sz w:val="24"/>
          <w:szCs w:val="24"/>
        </w:rPr>
      </w:pPr>
    </w:p>
    <w:p w14:paraId="3CBEAD73" w14:textId="442372C8" w:rsidR="005C01BA" w:rsidRPr="00733B98" w:rsidRDefault="008C76B9" w:rsidP="008C76B9">
      <w:pPr>
        <w:widowControl/>
        <w:overflowPunct/>
        <w:autoSpaceDE/>
        <w:autoSpaceDN/>
        <w:adjustRightInd/>
        <w:ind w:firstLine="709"/>
        <w:jc w:val="both"/>
        <w:textAlignment w:val="auto"/>
        <w:rPr>
          <w:sz w:val="24"/>
          <w:szCs w:val="24"/>
        </w:rPr>
      </w:pPr>
      <w:r w:rsidRPr="00733B98">
        <w:rPr>
          <w:rFonts w:eastAsia="Calibri"/>
          <w:b/>
          <w:bCs/>
          <w:sz w:val="24"/>
          <w:szCs w:val="24"/>
        </w:rPr>
        <w:t xml:space="preserve">c) </w:t>
      </w:r>
      <w:r w:rsidR="005C01BA" w:rsidRPr="00733B98">
        <w:rPr>
          <w:rFonts w:eastAsia="Calibri"/>
          <w:sz w:val="24"/>
          <w:szCs w:val="24"/>
        </w:rPr>
        <w:t xml:space="preserve">O critério de julgamento adotado será o </w:t>
      </w:r>
      <w:r w:rsidR="0018712F" w:rsidRPr="00733B98">
        <w:rPr>
          <w:rFonts w:eastAsia="Calibri"/>
          <w:b/>
          <w:sz w:val="24"/>
          <w:szCs w:val="24"/>
        </w:rPr>
        <w:t xml:space="preserve">menor preço </w:t>
      </w:r>
      <w:r w:rsidR="00287653" w:rsidRPr="00733B98">
        <w:rPr>
          <w:rFonts w:eastAsia="Calibri"/>
          <w:b/>
          <w:sz w:val="24"/>
          <w:szCs w:val="24"/>
        </w:rPr>
        <w:t>global</w:t>
      </w:r>
      <w:r w:rsidR="005C01BA" w:rsidRPr="00733B98">
        <w:rPr>
          <w:rFonts w:eastAsia="Calibri"/>
          <w:sz w:val="24"/>
          <w:szCs w:val="24"/>
        </w:rPr>
        <w:t>, observadas as exigências contidas neste Aviso de Contratação Direta e seus anexos quanto às especificações do objeto.</w:t>
      </w:r>
    </w:p>
    <w:p w14:paraId="7A10DB48" w14:textId="77777777" w:rsidR="005C01BA" w:rsidRPr="00733B98" w:rsidRDefault="005C01BA" w:rsidP="005C01BA">
      <w:pPr>
        <w:jc w:val="both"/>
        <w:rPr>
          <w:sz w:val="24"/>
          <w:szCs w:val="24"/>
        </w:rPr>
      </w:pPr>
    </w:p>
    <w:p w14:paraId="73B9566F" w14:textId="10DD062E" w:rsidR="005C01BA" w:rsidRPr="00733B98" w:rsidRDefault="008C76B9" w:rsidP="008C76B9">
      <w:pPr>
        <w:widowControl/>
        <w:overflowPunct/>
        <w:autoSpaceDE/>
        <w:autoSpaceDN/>
        <w:adjustRightInd/>
        <w:ind w:firstLine="709"/>
        <w:jc w:val="both"/>
        <w:textAlignment w:val="auto"/>
        <w:rPr>
          <w:b/>
          <w:bCs/>
          <w:sz w:val="24"/>
          <w:szCs w:val="24"/>
        </w:rPr>
      </w:pPr>
      <w:r w:rsidRPr="00733B98">
        <w:rPr>
          <w:rFonts w:eastAsia="Calibri"/>
          <w:b/>
          <w:bCs/>
          <w:sz w:val="24"/>
          <w:szCs w:val="24"/>
        </w:rPr>
        <w:t xml:space="preserve">d) </w:t>
      </w:r>
      <w:r w:rsidR="005C01BA" w:rsidRPr="00733B98">
        <w:rPr>
          <w:rFonts w:eastAsia="Calibri"/>
          <w:sz w:val="24"/>
          <w:szCs w:val="24"/>
        </w:rPr>
        <w:t xml:space="preserve">As propostas deverão ser elaboradas contendo as </w:t>
      </w:r>
      <w:r w:rsidR="005C01BA" w:rsidRPr="00733B98">
        <w:rPr>
          <w:rFonts w:eastAsia="Calibri"/>
          <w:b/>
          <w:bCs/>
          <w:sz w:val="24"/>
          <w:szCs w:val="24"/>
        </w:rPr>
        <w:t xml:space="preserve">especificações completas dos itens, razão social, endereço completo, CNPJ, telefone, e-mail, pessoa responsável para </w:t>
      </w:r>
      <w:r w:rsidR="006E1D42" w:rsidRPr="00733B98">
        <w:rPr>
          <w:rFonts w:eastAsia="Calibri"/>
          <w:b/>
          <w:bCs/>
          <w:sz w:val="24"/>
          <w:szCs w:val="24"/>
        </w:rPr>
        <w:t>contato</w:t>
      </w:r>
      <w:r w:rsidR="00BC3E76" w:rsidRPr="00733B98">
        <w:rPr>
          <w:rFonts w:eastAsia="Calibri"/>
          <w:b/>
          <w:bCs/>
          <w:sz w:val="24"/>
          <w:szCs w:val="24"/>
        </w:rPr>
        <w:t>, conforme modelo de proposta constante no Anexo II</w:t>
      </w:r>
      <w:r w:rsidR="006E1D42" w:rsidRPr="00733B98">
        <w:rPr>
          <w:rFonts w:eastAsia="Calibri"/>
          <w:b/>
          <w:bCs/>
          <w:sz w:val="24"/>
          <w:szCs w:val="24"/>
        </w:rPr>
        <w:t>.</w:t>
      </w:r>
    </w:p>
    <w:p w14:paraId="2835D524" w14:textId="77777777" w:rsidR="005C01BA" w:rsidRPr="00733B98" w:rsidRDefault="005C01BA" w:rsidP="005C01BA">
      <w:pPr>
        <w:jc w:val="both"/>
        <w:rPr>
          <w:sz w:val="24"/>
          <w:szCs w:val="24"/>
        </w:rPr>
      </w:pPr>
    </w:p>
    <w:p w14:paraId="343E8073" w14:textId="7160B4EB" w:rsidR="005C01BA" w:rsidRPr="00733B98" w:rsidRDefault="008C76B9" w:rsidP="008C76B9">
      <w:pPr>
        <w:widowControl/>
        <w:overflowPunct/>
        <w:autoSpaceDE/>
        <w:autoSpaceDN/>
        <w:adjustRightInd/>
        <w:ind w:firstLine="709"/>
        <w:jc w:val="both"/>
        <w:textAlignment w:val="auto"/>
        <w:rPr>
          <w:sz w:val="24"/>
          <w:szCs w:val="24"/>
        </w:rPr>
      </w:pPr>
      <w:r w:rsidRPr="00733B98">
        <w:rPr>
          <w:rFonts w:eastAsia="Calibri"/>
          <w:b/>
          <w:bCs/>
          <w:sz w:val="24"/>
          <w:szCs w:val="24"/>
        </w:rPr>
        <w:t xml:space="preserve">e) </w:t>
      </w:r>
      <w:r w:rsidR="005C01BA" w:rsidRPr="00733B98">
        <w:rPr>
          <w:rFonts w:eastAsia="Calibri"/>
          <w:sz w:val="24"/>
          <w:szCs w:val="24"/>
        </w:rPr>
        <w:t>Nos valores deverão estar inclusos os preços unitários e totais, contendo ainda os custos operacionais como frete, encargos previdenciários, trabalhistas, tributários, comerciais e quaisquer outros que incidam direta ou indiretamente no fornecimento dos bens.</w:t>
      </w:r>
    </w:p>
    <w:p w14:paraId="5CD2825C" w14:textId="77777777" w:rsidR="005C01BA" w:rsidRPr="00733B98" w:rsidRDefault="005C01BA" w:rsidP="005C01BA">
      <w:pPr>
        <w:pStyle w:val="PargrafodaLista"/>
        <w:rPr>
          <w:sz w:val="24"/>
          <w:szCs w:val="24"/>
        </w:rPr>
      </w:pPr>
    </w:p>
    <w:p w14:paraId="12DFE14F" w14:textId="7240DAC9" w:rsidR="005C01BA" w:rsidRPr="00733B98" w:rsidRDefault="008C76B9" w:rsidP="008C76B9">
      <w:pPr>
        <w:widowControl/>
        <w:overflowPunct/>
        <w:autoSpaceDE/>
        <w:autoSpaceDN/>
        <w:adjustRightInd/>
        <w:ind w:firstLine="709"/>
        <w:jc w:val="both"/>
        <w:textAlignment w:val="auto"/>
        <w:rPr>
          <w:sz w:val="24"/>
          <w:szCs w:val="24"/>
        </w:rPr>
      </w:pPr>
      <w:r w:rsidRPr="00733B98">
        <w:rPr>
          <w:b/>
          <w:bCs/>
          <w:sz w:val="24"/>
          <w:szCs w:val="24"/>
        </w:rPr>
        <w:t xml:space="preserve">f) </w:t>
      </w:r>
      <w:r w:rsidR="005C01BA" w:rsidRPr="00733B98">
        <w:rPr>
          <w:sz w:val="24"/>
          <w:szCs w:val="24"/>
        </w:rPr>
        <w:t>Havendo mais de</w:t>
      </w:r>
      <w:r w:rsidR="0018712F" w:rsidRPr="00733B98">
        <w:rPr>
          <w:sz w:val="24"/>
          <w:szCs w:val="24"/>
        </w:rPr>
        <w:t xml:space="preserve"> um</w:t>
      </w:r>
      <w:r w:rsidR="005C01BA" w:rsidRPr="00733B98">
        <w:rPr>
          <w:sz w:val="24"/>
          <w:szCs w:val="24"/>
        </w:rPr>
        <w:t xml:space="preserve"> item ou lote faculta-se ao fornecedor a participação em quantos forem de seu interesse. Entretanto, optando-se por participar de um lote, deve o fornecedor enviar proposta para todos os itens que o compõem.</w:t>
      </w:r>
      <w:r w:rsidR="005C01BA" w:rsidRPr="00733B98">
        <w:rPr>
          <w:sz w:val="24"/>
          <w:szCs w:val="24"/>
        </w:rPr>
        <w:cr/>
      </w:r>
    </w:p>
    <w:p w14:paraId="67DFFA2B" w14:textId="37E34581" w:rsidR="00E53D68" w:rsidRPr="00733B98" w:rsidRDefault="008C76B9" w:rsidP="008C76B9">
      <w:pPr>
        <w:jc w:val="center"/>
        <w:rPr>
          <w:b/>
          <w:sz w:val="24"/>
          <w:szCs w:val="24"/>
        </w:rPr>
      </w:pPr>
      <w:r w:rsidRPr="00733B98">
        <w:rPr>
          <w:b/>
          <w:sz w:val="24"/>
          <w:szCs w:val="24"/>
        </w:rPr>
        <w:t xml:space="preserve">II - </w:t>
      </w:r>
      <w:r w:rsidR="00E53D68" w:rsidRPr="00733B98">
        <w:rPr>
          <w:b/>
          <w:sz w:val="24"/>
          <w:szCs w:val="24"/>
        </w:rPr>
        <w:t>REQUISITOS DA CONTRATAÇÃO:</w:t>
      </w:r>
    </w:p>
    <w:p w14:paraId="168D2089" w14:textId="77777777" w:rsidR="00E53D68" w:rsidRPr="00733B98" w:rsidRDefault="00E53D68" w:rsidP="00D722D9">
      <w:pPr>
        <w:jc w:val="both"/>
        <w:rPr>
          <w:b/>
          <w:sz w:val="24"/>
          <w:szCs w:val="24"/>
        </w:rPr>
      </w:pPr>
    </w:p>
    <w:p w14:paraId="3F25E43D" w14:textId="3AAAE90E" w:rsidR="00E53D68" w:rsidRPr="00733B98" w:rsidRDefault="00E53D68" w:rsidP="00BB4A23">
      <w:pPr>
        <w:jc w:val="both"/>
        <w:rPr>
          <w:b/>
          <w:sz w:val="24"/>
          <w:szCs w:val="24"/>
        </w:rPr>
      </w:pPr>
      <w:r w:rsidRPr="00733B98">
        <w:rPr>
          <w:b/>
          <w:sz w:val="24"/>
          <w:szCs w:val="24"/>
        </w:rPr>
        <w:t>Perfil do Contratado:</w:t>
      </w:r>
    </w:p>
    <w:p w14:paraId="2BB1C20B" w14:textId="77777777" w:rsidR="00E53D68" w:rsidRPr="00733B98" w:rsidRDefault="00E53D68" w:rsidP="00D722D9">
      <w:pPr>
        <w:jc w:val="both"/>
        <w:rPr>
          <w:sz w:val="24"/>
          <w:szCs w:val="24"/>
        </w:rPr>
      </w:pPr>
    </w:p>
    <w:p w14:paraId="5D6DD737" w14:textId="459C5470" w:rsidR="00E53D68" w:rsidRPr="00733B98" w:rsidRDefault="008C76B9" w:rsidP="00E53D68">
      <w:pPr>
        <w:ind w:firstLine="1134"/>
        <w:jc w:val="both"/>
        <w:rPr>
          <w:sz w:val="24"/>
          <w:szCs w:val="24"/>
        </w:rPr>
      </w:pPr>
      <w:r w:rsidRPr="00733B98">
        <w:rPr>
          <w:b/>
          <w:spacing w:val="4"/>
          <w:sz w:val="24"/>
          <w:szCs w:val="24"/>
        </w:rPr>
        <w:t>a)</w:t>
      </w:r>
      <w:r w:rsidR="00E53D68" w:rsidRPr="00733B98">
        <w:rPr>
          <w:spacing w:val="4"/>
          <w:sz w:val="24"/>
          <w:szCs w:val="24"/>
        </w:rPr>
        <w:t xml:space="preserve"> Natureza jurídica: preferencialmente pessoa jurídica, com situação cadastral ativa no CADASTRO NACIONAL DA PESSOA JURÍDICA.</w:t>
      </w:r>
    </w:p>
    <w:p w14:paraId="59E65429" w14:textId="77777777" w:rsidR="00E53D68" w:rsidRPr="00733B98" w:rsidRDefault="00E53D68" w:rsidP="00D722D9">
      <w:pPr>
        <w:jc w:val="both"/>
        <w:rPr>
          <w:sz w:val="24"/>
          <w:szCs w:val="24"/>
        </w:rPr>
      </w:pPr>
    </w:p>
    <w:p w14:paraId="74379A68" w14:textId="34C1C238" w:rsidR="00E53D68" w:rsidRPr="00733B98" w:rsidRDefault="008C76B9" w:rsidP="00E53D68">
      <w:pPr>
        <w:ind w:firstLine="1134"/>
        <w:jc w:val="both"/>
        <w:rPr>
          <w:sz w:val="24"/>
          <w:szCs w:val="24"/>
        </w:rPr>
      </w:pPr>
      <w:r w:rsidRPr="00733B98">
        <w:rPr>
          <w:b/>
          <w:sz w:val="24"/>
          <w:szCs w:val="24"/>
        </w:rPr>
        <w:t>b)</w:t>
      </w:r>
      <w:r w:rsidR="00E53D68" w:rsidRPr="00733B98">
        <w:rPr>
          <w:sz w:val="24"/>
          <w:szCs w:val="24"/>
        </w:rPr>
        <w:t xml:space="preserve"> Especialização: o contratado deve apresentar comprovação de </w:t>
      </w:r>
      <w:r w:rsidR="006875FF" w:rsidRPr="00733B98">
        <w:rPr>
          <w:sz w:val="24"/>
          <w:szCs w:val="24"/>
        </w:rPr>
        <w:t>experiência em atividades relacionadas ao fornecimento de lanches com características similares ao objeto desta solicitação</w:t>
      </w:r>
      <w:r w:rsidR="00E53D68" w:rsidRPr="00733B98">
        <w:rPr>
          <w:sz w:val="24"/>
          <w:szCs w:val="24"/>
        </w:rPr>
        <w:t>. Além disso, é necessário demonstrar experiência anterior na execução bem-sucedida de serviços similares em órgãos públicos municipais, garantindo assim a expertise necessária para atender eficientemente às demandas da Câmara Municipal de Passa Vinte.</w:t>
      </w:r>
    </w:p>
    <w:p w14:paraId="142B8F1B" w14:textId="77777777" w:rsidR="00E53D68" w:rsidRPr="00733B98" w:rsidRDefault="00E53D68" w:rsidP="00D722D9">
      <w:pPr>
        <w:jc w:val="both"/>
        <w:rPr>
          <w:b/>
          <w:sz w:val="24"/>
          <w:szCs w:val="24"/>
        </w:rPr>
      </w:pPr>
    </w:p>
    <w:p w14:paraId="661DB415" w14:textId="0BDA6591" w:rsidR="00E53D68" w:rsidRPr="00733B98" w:rsidRDefault="00E53D68" w:rsidP="00BB4A23">
      <w:pPr>
        <w:jc w:val="both"/>
        <w:rPr>
          <w:b/>
          <w:sz w:val="24"/>
          <w:szCs w:val="24"/>
        </w:rPr>
      </w:pPr>
      <w:r w:rsidRPr="00733B98">
        <w:rPr>
          <w:b/>
          <w:sz w:val="24"/>
          <w:szCs w:val="24"/>
        </w:rPr>
        <w:t xml:space="preserve">Requisitos </w:t>
      </w:r>
      <w:r w:rsidR="00BB4A23" w:rsidRPr="00733B98">
        <w:rPr>
          <w:b/>
          <w:sz w:val="24"/>
          <w:szCs w:val="24"/>
        </w:rPr>
        <w:t xml:space="preserve">e Documentos </w:t>
      </w:r>
      <w:r w:rsidRPr="00733B98">
        <w:rPr>
          <w:b/>
          <w:sz w:val="24"/>
          <w:szCs w:val="24"/>
        </w:rPr>
        <w:t>de Habilitação:</w:t>
      </w:r>
    </w:p>
    <w:p w14:paraId="1C926917" w14:textId="77777777" w:rsidR="00E53D68" w:rsidRPr="00733B98" w:rsidRDefault="00E53D68" w:rsidP="00E53D68">
      <w:pPr>
        <w:ind w:firstLine="1134"/>
        <w:jc w:val="both"/>
        <w:rPr>
          <w:sz w:val="24"/>
          <w:szCs w:val="24"/>
        </w:rPr>
      </w:pPr>
    </w:p>
    <w:p w14:paraId="37D65A91" w14:textId="043E1616" w:rsidR="00E53D68" w:rsidRPr="00733B98" w:rsidRDefault="008C76B9" w:rsidP="00E53D68">
      <w:pPr>
        <w:ind w:firstLine="1134"/>
        <w:jc w:val="both"/>
        <w:rPr>
          <w:sz w:val="24"/>
          <w:szCs w:val="24"/>
        </w:rPr>
      </w:pPr>
      <w:r w:rsidRPr="00733B98">
        <w:rPr>
          <w:b/>
          <w:sz w:val="24"/>
          <w:szCs w:val="24"/>
        </w:rPr>
        <w:lastRenderedPageBreak/>
        <w:t>1.</w:t>
      </w:r>
      <w:r w:rsidR="00E53D68" w:rsidRPr="00733B98">
        <w:rPr>
          <w:sz w:val="24"/>
          <w:szCs w:val="24"/>
        </w:rPr>
        <w:t xml:space="preserve"> Requisitos de regularidade fiscal, social e trabalhista:</w:t>
      </w:r>
    </w:p>
    <w:p w14:paraId="355D43E5" w14:textId="77777777" w:rsidR="00E53D68" w:rsidRPr="00733B98" w:rsidRDefault="00E53D68" w:rsidP="00E53D68">
      <w:pPr>
        <w:spacing w:before="120"/>
        <w:ind w:firstLine="1134"/>
        <w:jc w:val="both"/>
        <w:rPr>
          <w:sz w:val="24"/>
          <w:szCs w:val="24"/>
        </w:rPr>
      </w:pPr>
      <w:r w:rsidRPr="00733B98">
        <w:rPr>
          <w:sz w:val="24"/>
          <w:szCs w:val="24"/>
        </w:rPr>
        <w:t>a) Prova de inscrição no CNPJ ou CPF, conforme o caso;</w:t>
      </w:r>
    </w:p>
    <w:p w14:paraId="56026C26" w14:textId="77777777" w:rsidR="00E53D68" w:rsidRPr="00733B98" w:rsidRDefault="00E53D68" w:rsidP="00E53D68">
      <w:pPr>
        <w:spacing w:before="120"/>
        <w:ind w:firstLine="1134"/>
        <w:jc w:val="both"/>
        <w:rPr>
          <w:sz w:val="24"/>
          <w:szCs w:val="24"/>
        </w:rPr>
      </w:pPr>
      <w:r w:rsidRPr="00733B98">
        <w:rPr>
          <w:sz w:val="24"/>
          <w:szCs w:val="24"/>
        </w:rPr>
        <w:t>b) Prova de regularidade fiscal perante o governo federal, mediante apresentação de certidão expedida conjuntamente pela Secretaria da Receita Federal (RFB) e pela Procuradoria-Geral da Fazenda Nacional (PGFN), referente aos créditos tributários federais e à Dívida Ativa da União, inclusive relativos à Seguridade Social, nos termos da Portaria Conjunta nº 1.751/2014, da RFB e PGFN;</w:t>
      </w:r>
    </w:p>
    <w:p w14:paraId="35FBE458" w14:textId="77777777" w:rsidR="00E53D68" w:rsidRPr="00733B98" w:rsidRDefault="00E53D68" w:rsidP="00E53D68">
      <w:pPr>
        <w:spacing w:before="120"/>
        <w:ind w:firstLine="1134"/>
        <w:jc w:val="both"/>
        <w:rPr>
          <w:sz w:val="24"/>
          <w:szCs w:val="24"/>
        </w:rPr>
      </w:pPr>
      <w:r w:rsidRPr="00733B98">
        <w:rPr>
          <w:sz w:val="24"/>
          <w:szCs w:val="24"/>
        </w:rPr>
        <w:t>c) Certidão de regularidade com o FGTS (CRF emitido pela CEF);</w:t>
      </w:r>
    </w:p>
    <w:p w14:paraId="1B73C516" w14:textId="77777777" w:rsidR="00E53D68" w:rsidRPr="00733B98" w:rsidRDefault="00E53D68" w:rsidP="00E53D68">
      <w:pPr>
        <w:spacing w:before="120"/>
        <w:ind w:firstLine="1134"/>
        <w:jc w:val="both"/>
        <w:rPr>
          <w:sz w:val="24"/>
          <w:szCs w:val="24"/>
        </w:rPr>
      </w:pPr>
      <w:r w:rsidRPr="00733B98">
        <w:rPr>
          <w:sz w:val="24"/>
          <w:szCs w:val="24"/>
        </w:rPr>
        <w:t>d) Prova de inexistência de débitos trabalhistas (CNDT);</w:t>
      </w:r>
    </w:p>
    <w:p w14:paraId="435C8A8C" w14:textId="77777777" w:rsidR="00E53D68" w:rsidRPr="00733B98" w:rsidRDefault="00E53D68" w:rsidP="00E53D68">
      <w:pPr>
        <w:spacing w:before="120"/>
        <w:ind w:firstLine="1134"/>
        <w:jc w:val="both"/>
        <w:rPr>
          <w:sz w:val="24"/>
          <w:szCs w:val="24"/>
        </w:rPr>
      </w:pPr>
      <w:r w:rsidRPr="00733B98">
        <w:rPr>
          <w:sz w:val="24"/>
          <w:szCs w:val="24"/>
        </w:rPr>
        <w:t>e) Prova de regularidade com a Fazenda Estadual</w:t>
      </w:r>
      <w:r w:rsidRPr="00733B98">
        <w:rPr>
          <w:spacing w:val="-2"/>
          <w:sz w:val="24"/>
          <w:szCs w:val="24"/>
        </w:rPr>
        <w:t xml:space="preserve"> da sede do contratado</w:t>
      </w:r>
      <w:r w:rsidRPr="00733B98">
        <w:rPr>
          <w:sz w:val="24"/>
          <w:szCs w:val="24"/>
        </w:rPr>
        <w:t>;</w:t>
      </w:r>
    </w:p>
    <w:p w14:paraId="503C077B" w14:textId="77777777" w:rsidR="00E53D68" w:rsidRPr="00733B98" w:rsidRDefault="00E53D68" w:rsidP="00E53D68">
      <w:pPr>
        <w:spacing w:before="120"/>
        <w:ind w:firstLine="1134"/>
        <w:jc w:val="both"/>
        <w:rPr>
          <w:spacing w:val="-4"/>
          <w:sz w:val="24"/>
          <w:szCs w:val="24"/>
        </w:rPr>
      </w:pPr>
      <w:r w:rsidRPr="00733B98">
        <w:rPr>
          <w:spacing w:val="-4"/>
          <w:sz w:val="24"/>
          <w:szCs w:val="24"/>
        </w:rPr>
        <w:t>f) Prova de regularidade com a Fazenda Municipal da sede do contratado.</w:t>
      </w:r>
    </w:p>
    <w:p w14:paraId="29F7E5BB" w14:textId="77777777" w:rsidR="00E53D68" w:rsidRPr="00733B98" w:rsidRDefault="00E53D68" w:rsidP="00E53D68">
      <w:pPr>
        <w:ind w:firstLine="1134"/>
        <w:jc w:val="both"/>
        <w:rPr>
          <w:sz w:val="24"/>
          <w:szCs w:val="24"/>
        </w:rPr>
      </w:pPr>
    </w:p>
    <w:p w14:paraId="26350DED" w14:textId="17C7F291" w:rsidR="00E53D68" w:rsidRPr="00733B98" w:rsidRDefault="008C76B9" w:rsidP="00E53D68">
      <w:pPr>
        <w:ind w:firstLine="1134"/>
        <w:jc w:val="both"/>
        <w:rPr>
          <w:sz w:val="24"/>
          <w:szCs w:val="24"/>
        </w:rPr>
      </w:pPr>
      <w:r w:rsidRPr="00733B98">
        <w:rPr>
          <w:b/>
          <w:sz w:val="24"/>
          <w:szCs w:val="24"/>
        </w:rPr>
        <w:t>2</w:t>
      </w:r>
      <w:r w:rsidR="00E53D68" w:rsidRPr="00733B98">
        <w:rPr>
          <w:b/>
          <w:sz w:val="24"/>
          <w:szCs w:val="24"/>
        </w:rPr>
        <w:t>.</w:t>
      </w:r>
      <w:r w:rsidR="00E53D68" w:rsidRPr="00733B98">
        <w:rPr>
          <w:sz w:val="24"/>
          <w:szCs w:val="24"/>
        </w:rPr>
        <w:t xml:space="preserve"> Requisito de qualificação econômico-financeira:</w:t>
      </w:r>
    </w:p>
    <w:p w14:paraId="5C641284" w14:textId="77777777" w:rsidR="00E53D68" w:rsidRPr="00733B98" w:rsidRDefault="00E53D68" w:rsidP="00E53D68">
      <w:pPr>
        <w:spacing w:before="120"/>
        <w:ind w:firstLine="1134"/>
        <w:jc w:val="both"/>
        <w:rPr>
          <w:sz w:val="24"/>
          <w:szCs w:val="24"/>
        </w:rPr>
      </w:pPr>
      <w:r w:rsidRPr="00733B98">
        <w:rPr>
          <w:sz w:val="24"/>
          <w:szCs w:val="24"/>
        </w:rPr>
        <w:t>a) Apresentar Certidão Negativa de Falência expedida pelo cartório judicial distribuidor da sede do prestador de serviços;</w:t>
      </w:r>
    </w:p>
    <w:p w14:paraId="06272E7E" w14:textId="77777777" w:rsidR="00E53D68" w:rsidRPr="00733B98" w:rsidRDefault="00E53D68" w:rsidP="00E53D68">
      <w:pPr>
        <w:ind w:firstLine="1134"/>
        <w:jc w:val="both"/>
        <w:rPr>
          <w:sz w:val="24"/>
          <w:szCs w:val="24"/>
        </w:rPr>
      </w:pPr>
    </w:p>
    <w:p w14:paraId="282F57C4" w14:textId="05DF65DE" w:rsidR="00E53D68" w:rsidRPr="00733B98" w:rsidRDefault="008C76B9" w:rsidP="00E53D68">
      <w:pPr>
        <w:ind w:firstLine="1134"/>
        <w:jc w:val="both"/>
        <w:rPr>
          <w:sz w:val="24"/>
          <w:szCs w:val="24"/>
        </w:rPr>
      </w:pPr>
      <w:r w:rsidRPr="00733B98">
        <w:rPr>
          <w:b/>
          <w:sz w:val="24"/>
          <w:szCs w:val="24"/>
        </w:rPr>
        <w:t>3</w:t>
      </w:r>
      <w:r w:rsidR="00E53D68" w:rsidRPr="00733B98">
        <w:rPr>
          <w:b/>
          <w:sz w:val="24"/>
          <w:szCs w:val="24"/>
        </w:rPr>
        <w:t>.</w:t>
      </w:r>
      <w:r w:rsidR="00E53D68" w:rsidRPr="00733B98">
        <w:rPr>
          <w:sz w:val="24"/>
          <w:szCs w:val="24"/>
        </w:rPr>
        <w:t xml:space="preserve"> Requisitos de qualificação técnica:</w:t>
      </w:r>
    </w:p>
    <w:p w14:paraId="3B46B253" w14:textId="77777777" w:rsidR="00E53D68" w:rsidRPr="00733B98" w:rsidRDefault="00E53D68" w:rsidP="00E53D68">
      <w:pPr>
        <w:spacing w:before="120"/>
        <w:ind w:firstLine="1134"/>
        <w:jc w:val="both"/>
        <w:rPr>
          <w:sz w:val="24"/>
          <w:szCs w:val="24"/>
        </w:rPr>
      </w:pPr>
      <w:r w:rsidRPr="00733B98">
        <w:rPr>
          <w:sz w:val="24"/>
          <w:szCs w:val="24"/>
        </w:rPr>
        <w:t xml:space="preserve">a) Comprovação de aptidão para a prestação de serviços compatíveis em características, quantidades e prazos com o objeto desta contratação, mediante a apresentação de um ou mais atestados fornecidos por pessoas jurídicas de direito público ou privado. </w:t>
      </w:r>
    </w:p>
    <w:p w14:paraId="2233F5DE" w14:textId="42156A71" w:rsidR="00E53D68" w:rsidRPr="00733B98" w:rsidRDefault="00E53D68" w:rsidP="00E53D68">
      <w:pPr>
        <w:spacing w:before="120"/>
        <w:ind w:firstLine="1134"/>
        <w:jc w:val="both"/>
        <w:rPr>
          <w:sz w:val="24"/>
          <w:szCs w:val="24"/>
        </w:rPr>
      </w:pPr>
      <w:r w:rsidRPr="00733B98">
        <w:rPr>
          <w:sz w:val="24"/>
          <w:szCs w:val="24"/>
        </w:rPr>
        <w:t>b) O prestador de serviços disponibilizará todas as informações necessári</w:t>
      </w:r>
      <w:r w:rsidR="00BC3E76" w:rsidRPr="00733B98">
        <w:rPr>
          <w:sz w:val="24"/>
          <w:szCs w:val="24"/>
        </w:rPr>
        <w:t>a</w:t>
      </w:r>
      <w:r w:rsidRPr="00733B98">
        <w:rPr>
          <w:sz w:val="24"/>
          <w:szCs w:val="24"/>
        </w:rPr>
        <w:t>s à comprovação da legitimidade dos atestados, apresentando, caso exigido, cópia de contratos, portarias ou outros documentos idôneos que deem suporte à contratação.</w:t>
      </w:r>
    </w:p>
    <w:p w14:paraId="095DA06C" w14:textId="77777777" w:rsidR="00E53D68" w:rsidRPr="00733B98" w:rsidRDefault="00E53D68" w:rsidP="00EB5C98">
      <w:pPr>
        <w:widowControl/>
        <w:overflowPunct/>
        <w:autoSpaceDE/>
        <w:autoSpaceDN/>
        <w:adjustRightInd/>
        <w:jc w:val="both"/>
        <w:textAlignment w:val="auto"/>
        <w:rPr>
          <w:color w:val="FF0000"/>
          <w:sz w:val="24"/>
          <w:szCs w:val="24"/>
        </w:rPr>
      </w:pPr>
    </w:p>
    <w:p w14:paraId="20D1330F" w14:textId="46F34F3B" w:rsidR="004C433F" w:rsidRPr="00733B98" w:rsidRDefault="004C433F" w:rsidP="004C433F">
      <w:pPr>
        <w:ind w:firstLine="1134"/>
        <w:jc w:val="both"/>
        <w:rPr>
          <w:sz w:val="24"/>
          <w:szCs w:val="24"/>
        </w:rPr>
      </w:pPr>
      <w:r w:rsidRPr="00733B98">
        <w:rPr>
          <w:b/>
          <w:sz w:val="24"/>
          <w:szCs w:val="24"/>
        </w:rPr>
        <w:t>4.</w:t>
      </w:r>
      <w:r w:rsidRPr="00733B98">
        <w:rPr>
          <w:sz w:val="24"/>
          <w:szCs w:val="24"/>
        </w:rPr>
        <w:t xml:space="preserve"> Declaração conjunta (Anexo I).</w:t>
      </w:r>
    </w:p>
    <w:p w14:paraId="02FF8D02" w14:textId="77777777" w:rsidR="004C433F" w:rsidRPr="00733B98" w:rsidRDefault="004C433F" w:rsidP="00EB5C98">
      <w:pPr>
        <w:widowControl/>
        <w:overflowPunct/>
        <w:autoSpaceDE/>
        <w:autoSpaceDN/>
        <w:adjustRightInd/>
        <w:jc w:val="both"/>
        <w:textAlignment w:val="auto"/>
        <w:rPr>
          <w:color w:val="FF0000"/>
          <w:sz w:val="24"/>
          <w:szCs w:val="24"/>
        </w:rPr>
      </w:pPr>
    </w:p>
    <w:p w14:paraId="10273397" w14:textId="32D43FB4" w:rsidR="008C76B9" w:rsidRPr="00733B98" w:rsidRDefault="008C76B9" w:rsidP="008C76B9">
      <w:pPr>
        <w:jc w:val="center"/>
        <w:rPr>
          <w:b/>
          <w:sz w:val="24"/>
          <w:szCs w:val="24"/>
        </w:rPr>
      </w:pPr>
      <w:r w:rsidRPr="00733B98">
        <w:rPr>
          <w:b/>
          <w:sz w:val="24"/>
          <w:szCs w:val="24"/>
        </w:rPr>
        <w:t>III - MODELO DE EXECUÇÃO DO OBJETO:</w:t>
      </w:r>
    </w:p>
    <w:p w14:paraId="4AF2D290" w14:textId="77777777" w:rsidR="008C76B9" w:rsidRPr="00733B98" w:rsidRDefault="008C76B9" w:rsidP="008C76B9">
      <w:pPr>
        <w:ind w:firstLine="1134"/>
        <w:jc w:val="both"/>
        <w:rPr>
          <w:sz w:val="24"/>
          <w:szCs w:val="24"/>
        </w:rPr>
      </w:pPr>
    </w:p>
    <w:p w14:paraId="6084CCAE" w14:textId="181FC68C" w:rsidR="008C76B9" w:rsidRPr="00733B98" w:rsidRDefault="008C76B9" w:rsidP="008C76B9">
      <w:pPr>
        <w:ind w:firstLine="1134"/>
        <w:jc w:val="both"/>
        <w:rPr>
          <w:sz w:val="24"/>
          <w:szCs w:val="24"/>
        </w:rPr>
      </w:pPr>
      <w:r w:rsidRPr="00733B98">
        <w:rPr>
          <w:b/>
          <w:bCs/>
          <w:sz w:val="24"/>
          <w:szCs w:val="24"/>
        </w:rPr>
        <w:t>a)</w:t>
      </w:r>
      <w:r w:rsidR="006875FF" w:rsidRPr="00733B98">
        <w:rPr>
          <w:sz w:val="24"/>
          <w:szCs w:val="24"/>
        </w:rPr>
        <w:t xml:space="preserve"> </w:t>
      </w:r>
      <w:r w:rsidR="00D43534" w:rsidRPr="00733B98">
        <w:rPr>
          <w:sz w:val="24"/>
          <w:szCs w:val="24"/>
        </w:rPr>
        <w:t>Todos o</w:t>
      </w:r>
      <w:r w:rsidRPr="00733B98">
        <w:rPr>
          <w:sz w:val="24"/>
          <w:szCs w:val="24"/>
        </w:rPr>
        <w:t xml:space="preserve">s </w:t>
      </w:r>
      <w:r w:rsidR="006875FF" w:rsidRPr="00733B98">
        <w:rPr>
          <w:sz w:val="24"/>
          <w:szCs w:val="24"/>
        </w:rPr>
        <w:t>itens previamente solicitados pela Secretaria da Câmara, deverão ser entregues</w:t>
      </w:r>
      <w:r w:rsidRPr="00733B98">
        <w:rPr>
          <w:sz w:val="24"/>
          <w:szCs w:val="24"/>
        </w:rPr>
        <w:t xml:space="preserve"> na sede da Câmara Municipal de Passa Vinte/MG, situada na Rua Liberdade, n.º 155, Ce</w:t>
      </w:r>
      <w:r w:rsidR="00D43534" w:rsidRPr="00733B98">
        <w:rPr>
          <w:sz w:val="24"/>
          <w:szCs w:val="24"/>
        </w:rPr>
        <w:t>ntro, Passa Vinte, Minas Gerais, em horário a ser determinado pela Câmara, podendo ser entre 07 e 23 horas, de segunda à sexta-feira, sábados, domingos e feriados.</w:t>
      </w:r>
    </w:p>
    <w:p w14:paraId="61AD1E67" w14:textId="77777777" w:rsidR="008C76B9" w:rsidRPr="00733B98" w:rsidRDefault="008C76B9" w:rsidP="008C76B9">
      <w:pPr>
        <w:pStyle w:val="TableParagraph"/>
        <w:ind w:firstLine="1134"/>
        <w:jc w:val="both"/>
        <w:rPr>
          <w:sz w:val="24"/>
          <w:szCs w:val="24"/>
        </w:rPr>
      </w:pPr>
    </w:p>
    <w:p w14:paraId="492935B0" w14:textId="4319866C" w:rsidR="00D43534" w:rsidRPr="00733B98" w:rsidRDefault="008C76B9" w:rsidP="00D43534">
      <w:pPr>
        <w:pStyle w:val="TableParagraph"/>
        <w:ind w:firstLine="1134"/>
        <w:jc w:val="both"/>
        <w:rPr>
          <w:sz w:val="24"/>
          <w:szCs w:val="24"/>
        </w:rPr>
      </w:pPr>
      <w:r w:rsidRPr="00733B98">
        <w:rPr>
          <w:b/>
          <w:bCs/>
          <w:sz w:val="24"/>
          <w:szCs w:val="24"/>
        </w:rPr>
        <w:t>b)</w:t>
      </w:r>
      <w:r w:rsidRPr="00733B98">
        <w:rPr>
          <w:sz w:val="24"/>
          <w:szCs w:val="24"/>
        </w:rPr>
        <w:t xml:space="preserve"> </w:t>
      </w:r>
      <w:r w:rsidR="006875FF" w:rsidRPr="00733B98">
        <w:rPr>
          <w:sz w:val="24"/>
          <w:szCs w:val="24"/>
        </w:rPr>
        <w:t xml:space="preserve">Como especificado anteriormente, a Câmara Municipal de Passa Vinte </w:t>
      </w:r>
      <w:r w:rsidR="00D43534" w:rsidRPr="00733B98">
        <w:rPr>
          <w:sz w:val="24"/>
          <w:szCs w:val="24"/>
        </w:rPr>
        <w:t>não fica obrigada a solicitar todos os itens ou atingir a quantidade máxima de pedidos de cada item estimado na proposta.</w:t>
      </w:r>
    </w:p>
    <w:p w14:paraId="359ADC1A" w14:textId="77777777" w:rsidR="00D43534" w:rsidRPr="00733B98" w:rsidRDefault="00D43534" w:rsidP="00D43534">
      <w:pPr>
        <w:pStyle w:val="TableParagraph"/>
        <w:ind w:firstLine="1134"/>
        <w:jc w:val="both"/>
        <w:rPr>
          <w:sz w:val="24"/>
          <w:szCs w:val="24"/>
        </w:rPr>
      </w:pPr>
    </w:p>
    <w:p w14:paraId="2B4CDAA5" w14:textId="7E08DEDB" w:rsidR="008C76B9" w:rsidRPr="00733B98" w:rsidRDefault="008C76B9" w:rsidP="008C76B9">
      <w:pPr>
        <w:pStyle w:val="TableParagraph"/>
        <w:ind w:firstLine="1134"/>
        <w:jc w:val="both"/>
        <w:rPr>
          <w:sz w:val="24"/>
          <w:szCs w:val="24"/>
        </w:rPr>
      </w:pPr>
      <w:r w:rsidRPr="00733B98">
        <w:rPr>
          <w:b/>
          <w:sz w:val="24"/>
          <w:szCs w:val="24"/>
        </w:rPr>
        <w:t xml:space="preserve">c) </w:t>
      </w:r>
      <w:r w:rsidR="00D43534" w:rsidRPr="00733B98">
        <w:rPr>
          <w:sz w:val="24"/>
          <w:szCs w:val="24"/>
        </w:rPr>
        <w:t>Os pedidos serão realizados pela Câmara Municipal de Passa Vinte com antecedência mínima de 24 horas, desde a data da assinatura do contrato até o dia 31 de dezembro de 2024.</w:t>
      </w:r>
    </w:p>
    <w:p w14:paraId="06413F54" w14:textId="77777777" w:rsidR="008C76B9" w:rsidRPr="00733B98" w:rsidRDefault="008C76B9" w:rsidP="00EB5C98">
      <w:pPr>
        <w:widowControl/>
        <w:overflowPunct/>
        <w:autoSpaceDE/>
        <w:autoSpaceDN/>
        <w:adjustRightInd/>
        <w:jc w:val="both"/>
        <w:textAlignment w:val="auto"/>
        <w:rPr>
          <w:color w:val="FF0000"/>
          <w:sz w:val="24"/>
          <w:szCs w:val="24"/>
        </w:rPr>
      </w:pPr>
    </w:p>
    <w:p w14:paraId="430FA396" w14:textId="77777777" w:rsidR="008C76B9" w:rsidRPr="00733B98" w:rsidRDefault="008C76B9" w:rsidP="00EB5C98">
      <w:pPr>
        <w:widowControl/>
        <w:overflowPunct/>
        <w:autoSpaceDE/>
        <w:autoSpaceDN/>
        <w:adjustRightInd/>
        <w:jc w:val="both"/>
        <w:textAlignment w:val="auto"/>
        <w:rPr>
          <w:color w:val="FF0000"/>
          <w:sz w:val="24"/>
          <w:szCs w:val="24"/>
        </w:rPr>
      </w:pPr>
    </w:p>
    <w:p w14:paraId="31D35E07" w14:textId="256D268E" w:rsidR="005C01BA" w:rsidRPr="00733B98" w:rsidRDefault="008C76B9" w:rsidP="008C76B9">
      <w:pPr>
        <w:pStyle w:val="Ttulo1"/>
        <w:tabs>
          <w:tab w:val="left" w:pos="567"/>
        </w:tabs>
        <w:rPr>
          <w:b/>
          <w:color w:val="auto"/>
          <w:szCs w:val="24"/>
        </w:rPr>
      </w:pPr>
      <w:r w:rsidRPr="00733B98">
        <w:rPr>
          <w:b/>
          <w:color w:val="auto"/>
          <w:szCs w:val="24"/>
        </w:rPr>
        <w:lastRenderedPageBreak/>
        <w:t xml:space="preserve">IV - </w:t>
      </w:r>
      <w:r w:rsidR="005C01BA" w:rsidRPr="00733B98">
        <w:rPr>
          <w:b/>
          <w:color w:val="auto"/>
          <w:szCs w:val="24"/>
        </w:rPr>
        <w:t>JUSTIFICATIVA</w:t>
      </w:r>
    </w:p>
    <w:p w14:paraId="55A2806F" w14:textId="77777777" w:rsidR="00D43534" w:rsidRPr="00733B98" w:rsidRDefault="00D43534" w:rsidP="00D43534">
      <w:pPr>
        <w:pStyle w:val="PargrafodaLista"/>
        <w:ind w:left="0" w:firstLine="1134"/>
        <w:jc w:val="both"/>
        <w:rPr>
          <w:sz w:val="24"/>
          <w:szCs w:val="24"/>
        </w:rPr>
      </w:pPr>
    </w:p>
    <w:p w14:paraId="3964A7B3" w14:textId="77777777" w:rsidR="0018712F" w:rsidRPr="00733B98" w:rsidRDefault="0018712F" w:rsidP="0018712F">
      <w:pPr>
        <w:pStyle w:val="PargrafodaLista"/>
        <w:ind w:left="0" w:firstLine="1134"/>
        <w:jc w:val="both"/>
        <w:rPr>
          <w:sz w:val="24"/>
          <w:szCs w:val="24"/>
        </w:rPr>
      </w:pPr>
      <w:r w:rsidRPr="00733B98">
        <w:rPr>
          <w:sz w:val="24"/>
          <w:szCs w:val="24"/>
        </w:rPr>
        <w:t>Ao longo do ano são realizadas na Câmara Municipal de Passa Vinte/MG sessões ordinárias, extraordinárias, solenes, especiais, audiências públicas, reuniões de comissão, além de cursos e palestras, ensejando necessidades próprias de oferta de alimentação que devem ser supridas conforme a natureza do evento, inclusive há a necessidade de lanches para os servidores, visando manter a eficiência da rotina de trabalho diária.</w:t>
      </w:r>
    </w:p>
    <w:p w14:paraId="6582547E" w14:textId="77777777" w:rsidR="0018712F" w:rsidRPr="00733B98" w:rsidRDefault="0018712F" w:rsidP="0018712F">
      <w:pPr>
        <w:pStyle w:val="PargrafodaLista"/>
        <w:ind w:firstLine="1134"/>
        <w:jc w:val="both"/>
        <w:rPr>
          <w:sz w:val="24"/>
          <w:szCs w:val="24"/>
        </w:rPr>
      </w:pPr>
      <w:r w:rsidRPr="00733B98">
        <w:rPr>
          <w:sz w:val="24"/>
          <w:szCs w:val="24"/>
        </w:rPr>
        <w:t xml:space="preserve">Essa necessidade divide-se basicamente em: </w:t>
      </w:r>
    </w:p>
    <w:p w14:paraId="53F05724" w14:textId="77777777" w:rsidR="0018712F" w:rsidRPr="00733B98" w:rsidRDefault="0018712F" w:rsidP="0018712F">
      <w:pPr>
        <w:pStyle w:val="PargrafodaLista"/>
        <w:ind w:firstLine="1134"/>
        <w:jc w:val="both"/>
        <w:rPr>
          <w:sz w:val="24"/>
          <w:szCs w:val="24"/>
        </w:rPr>
      </w:pPr>
      <w:r w:rsidRPr="00733B98">
        <w:rPr>
          <w:sz w:val="24"/>
          <w:szCs w:val="24"/>
        </w:rPr>
        <w:t xml:space="preserve">a) durante as sessões ordinárias, extraordinárias e audiências públicas, em duração regular prevista no Regimento Interno da Casa, são servidos lanches aos parlamentares e servidores; </w:t>
      </w:r>
    </w:p>
    <w:p w14:paraId="464BD319" w14:textId="77777777" w:rsidR="0018712F" w:rsidRPr="00733B98" w:rsidRDefault="0018712F" w:rsidP="0018712F">
      <w:pPr>
        <w:pStyle w:val="PargrafodaLista"/>
        <w:ind w:firstLine="1134"/>
        <w:jc w:val="both"/>
        <w:rPr>
          <w:sz w:val="24"/>
          <w:szCs w:val="24"/>
        </w:rPr>
      </w:pPr>
      <w:r w:rsidRPr="00733B98">
        <w:rPr>
          <w:sz w:val="24"/>
          <w:szCs w:val="24"/>
        </w:rPr>
        <w:t xml:space="preserve">b) nas sessões solenes e especiais, são servidos lanches aos parlamentares, aos servidores e aos convidados e homenageados; </w:t>
      </w:r>
    </w:p>
    <w:p w14:paraId="65EE49CF" w14:textId="77777777" w:rsidR="0018712F" w:rsidRPr="00733B98" w:rsidRDefault="0018712F" w:rsidP="0018712F">
      <w:pPr>
        <w:pStyle w:val="PargrafodaLista"/>
        <w:ind w:firstLine="1134"/>
        <w:jc w:val="both"/>
        <w:rPr>
          <w:sz w:val="24"/>
          <w:szCs w:val="24"/>
        </w:rPr>
      </w:pPr>
      <w:r w:rsidRPr="00733B98">
        <w:rPr>
          <w:sz w:val="24"/>
          <w:szCs w:val="24"/>
        </w:rPr>
        <w:t>c) em cursos, palestras, reuniões para recepção de autoridades, comitivas parlamentares ou representantes de outros poderes em passagem pela cidade, por ocasião de visitas de trabalho ou solenidades públicas, são servidos café e lanches.</w:t>
      </w:r>
    </w:p>
    <w:p w14:paraId="01928157" w14:textId="77777777" w:rsidR="0018712F" w:rsidRPr="00733B98" w:rsidRDefault="0018712F" w:rsidP="0018712F">
      <w:pPr>
        <w:pStyle w:val="PargrafodaLista"/>
        <w:ind w:firstLine="1134"/>
        <w:jc w:val="both"/>
        <w:rPr>
          <w:sz w:val="24"/>
          <w:szCs w:val="24"/>
        </w:rPr>
      </w:pPr>
      <w:r w:rsidRPr="00733B98">
        <w:rPr>
          <w:sz w:val="24"/>
          <w:szCs w:val="24"/>
        </w:rPr>
        <w:t>d) para a rotina de trabalho diária serão servidos café e lanches.</w:t>
      </w:r>
    </w:p>
    <w:p w14:paraId="6C7892BC" w14:textId="77777777" w:rsidR="0018712F" w:rsidRPr="00733B98" w:rsidRDefault="0018712F" w:rsidP="0018712F">
      <w:pPr>
        <w:pStyle w:val="PargrafodaLista"/>
        <w:spacing w:before="120"/>
        <w:ind w:left="0" w:firstLine="1134"/>
        <w:jc w:val="both"/>
        <w:rPr>
          <w:sz w:val="24"/>
          <w:szCs w:val="24"/>
        </w:rPr>
      </w:pPr>
      <w:r w:rsidRPr="00733B98">
        <w:rPr>
          <w:sz w:val="24"/>
          <w:szCs w:val="24"/>
        </w:rPr>
        <w:t>Diante disso, torna-se necessário obter solução ao problema apresentado, embasando as estimativas de preço para a eventual e futura contratação de empresa especializada no fornecimento dos lanches demandados.</w:t>
      </w:r>
    </w:p>
    <w:p w14:paraId="1C4E4C02" w14:textId="77777777" w:rsidR="0018712F" w:rsidRPr="00733B98" w:rsidRDefault="0018712F" w:rsidP="001871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134"/>
        <w:jc w:val="both"/>
        <w:rPr>
          <w:rFonts w:eastAsiaTheme="minorHAnsi"/>
          <w:sz w:val="24"/>
          <w:szCs w:val="24"/>
          <w:lang w:eastAsia="en-US"/>
        </w:rPr>
      </w:pPr>
      <w:r w:rsidRPr="00733B98">
        <w:rPr>
          <w:rFonts w:eastAsiaTheme="minorHAnsi"/>
          <w:sz w:val="24"/>
          <w:szCs w:val="24"/>
          <w:lang w:eastAsia="en-US"/>
        </w:rPr>
        <w:t xml:space="preserve">Considerando o calendário anual de 2024, e ainda contando com a obrigatoriedade regimental de sessões ordinárias, estima-se que haverá 17 (dezessete) sessões ordinárias, com a possibilidade eventual e excepcional de sessões extraordinárias, cujo número, dada a natureza da reunião, é impossível precisar. </w:t>
      </w:r>
    </w:p>
    <w:p w14:paraId="02C6B755" w14:textId="77777777" w:rsidR="0018712F" w:rsidRPr="00733B98" w:rsidRDefault="0018712F" w:rsidP="001871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1134"/>
        <w:jc w:val="both"/>
        <w:rPr>
          <w:rFonts w:eastAsiaTheme="minorHAnsi"/>
          <w:sz w:val="24"/>
          <w:szCs w:val="24"/>
          <w:lang w:eastAsia="en-US"/>
        </w:rPr>
      </w:pPr>
      <w:r w:rsidRPr="00733B98">
        <w:rPr>
          <w:rFonts w:eastAsiaTheme="minorHAnsi"/>
          <w:sz w:val="24"/>
          <w:szCs w:val="24"/>
          <w:lang w:eastAsia="en-US"/>
        </w:rPr>
        <w:t xml:space="preserve">Tomando como base os exercícios anteriores, estima-se a realização de 05 (cinco) audiências públicas para o ano de 2024. </w:t>
      </w:r>
    </w:p>
    <w:p w14:paraId="69E6F6DE" w14:textId="1C73D9C0" w:rsidR="00D43534" w:rsidRPr="00733B98" w:rsidRDefault="0018712F" w:rsidP="0018712F">
      <w:pPr>
        <w:pStyle w:val="Ttulo1"/>
        <w:ind w:firstLine="1134"/>
        <w:jc w:val="both"/>
        <w:rPr>
          <w:rFonts w:eastAsiaTheme="minorHAnsi"/>
          <w:color w:val="auto"/>
          <w:szCs w:val="24"/>
          <w:lang w:eastAsia="en-US"/>
        </w:rPr>
      </w:pPr>
      <w:r w:rsidRPr="00733B98">
        <w:rPr>
          <w:rFonts w:eastAsiaTheme="minorHAnsi"/>
          <w:color w:val="auto"/>
          <w:szCs w:val="24"/>
          <w:lang w:eastAsia="en-US"/>
        </w:rPr>
        <w:t>Estão previstas 02 (duas) sessões solenes e/ou especiais, dentre as quais podemos destacar: entrega de Moções de Aplausos e Congratulações e de Pesar (honraria concedida a indivíduos ou instituições em reconhecimento a serviços prestados ou méritos especiais) e do Título de Cidadão Honorário e do Mérito Legislativo. Além dos eventos considerados acima, poderão ser realizados cursos, palestras e outras capacitações que, porventura, venha fechar parcerias para a realização. Além da estimativa de lanches para os servidores e vereadores para manter eficiência da rotina de trabalho diária.</w:t>
      </w:r>
    </w:p>
    <w:p w14:paraId="39783B47" w14:textId="77777777" w:rsidR="00D43534" w:rsidRPr="00733B98" w:rsidRDefault="00D722D9" w:rsidP="00D43534">
      <w:pPr>
        <w:pStyle w:val="Ttulo1"/>
        <w:ind w:firstLine="1134"/>
        <w:jc w:val="both"/>
        <w:rPr>
          <w:rFonts w:eastAsia="Calibri"/>
          <w:color w:val="auto"/>
          <w:szCs w:val="24"/>
        </w:rPr>
      </w:pPr>
      <w:r w:rsidRPr="00733B98">
        <w:rPr>
          <w:rFonts w:eastAsia="Calibri"/>
          <w:color w:val="auto"/>
          <w:szCs w:val="24"/>
        </w:rPr>
        <w:t xml:space="preserve"> </w:t>
      </w:r>
      <w:r w:rsidR="00D43534" w:rsidRPr="00733B98">
        <w:rPr>
          <w:rFonts w:eastAsia="Calibri"/>
          <w:color w:val="auto"/>
          <w:szCs w:val="24"/>
        </w:rPr>
        <w:t xml:space="preserve">A contratação poderá ocorrer mediante dispensa de licitação, com fundamento no art. 75, inciso II, da Lei n.º 14.133/21, por se tratar de uma compra com valor inferior a R$ 59.906,02 (cinquenta e nove mil novecentos e seis reais e dois centavos). </w:t>
      </w:r>
    </w:p>
    <w:p w14:paraId="4E2A0A57" w14:textId="20D21039" w:rsidR="00D722D9" w:rsidRPr="00733B98" w:rsidRDefault="00D43534" w:rsidP="00D43534">
      <w:pPr>
        <w:pStyle w:val="Ttulo1"/>
        <w:ind w:firstLine="1134"/>
        <w:jc w:val="both"/>
        <w:rPr>
          <w:rFonts w:eastAsia="Calibri"/>
          <w:color w:val="auto"/>
          <w:szCs w:val="24"/>
        </w:rPr>
      </w:pPr>
      <w:r w:rsidRPr="00733B98">
        <w:rPr>
          <w:rFonts w:eastAsia="Calibri"/>
          <w:color w:val="auto"/>
          <w:szCs w:val="24"/>
        </w:rPr>
        <w:t>A escolha de optar por um serviço de fornecimento de lanches para a câmara deriva da necessidade de atender às demandas específicas e garantir um ambiente propício para as atividades diárias do Poder Legislativo Municipal. Assim como na contratação de outros serviços, a escolha po</w:t>
      </w:r>
      <w:r w:rsidR="0018712F" w:rsidRPr="00733B98">
        <w:rPr>
          <w:rFonts w:eastAsia="Calibri"/>
          <w:color w:val="auto"/>
          <w:szCs w:val="24"/>
        </w:rPr>
        <w:t>r fornecedores especializados</w:t>
      </w:r>
      <w:r w:rsidRPr="00733B98">
        <w:rPr>
          <w:rFonts w:eastAsia="Calibri"/>
          <w:color w:val="auto"/>
          <w:szCs w:val="24"/>
        </w:rPr>
        <w:t xml:space="preserve"> assegura a qualidade, variedade e pontualidade na entrega, elementos essenciais para atender às expectativas. Dessa forma, a decisão pela contratação de serviços </w:t>
      </w:r>
      <w:r w:rsidR="0018712F" w:rsidRPr="00733B98">
        <w:rPr>
          <w:rFonts w:eastAsia="Calibri"/>
          <w:color w:val="auto"/>
          <w:szCs w:val="24"/>
        </w:rPr>
        <w:t>do serviço</w:t>
      </w:r>
      <w:r w:rsidRPr="00733B98">
        <w:rPr>
          <w:rFonts w:eastAsia="Calibri"/>
          <w:color w:val="auto"/>
          <w:szCs w:val="24"/>
        </w:rPr>
        <w:t xml:space="preserve"> reflete o compromisso em contribuir para a eficiência nas atividades legislativas diárias.</w:t>
      </w:r>
    </w:p>
    <w:p w14:paraId="5CADA5F1" w14:textId="77777777" w:rsidR="00D722D9" w:rsidRPr="00733B98" w:rsidRDefault="00D722D9" w:rsidP="00D722D9">
      <w:pPr>
        <w:rPr>
          <w:rFonts w:eastAsia="Calibri"/>
          <w:sz w:val="24"/>
          <w:szCs w:val="24"/>
        </w:rPr>
      </w:pPr>
    </w:p>
    <w:p w14:paraId="1B10460F" w14:textId="77777777" w:rsidR="00CA3EBD" w:rsidRPr="00733B98" w:rsidRDefault="00CA3EBD" w:rsidP="004C433F">
      <w:pPr>
        <w:jc w:val="center"/>
        <w:rPr>
          <w:b/>
          <w:caps/>
          <w:sz w:val="24"/>
          <w:szCs w:val="24"/>
        </w:rPr>
      </w:pPr>
    </w:p>
    <w:p w14:paraId="7F6366DE" w14:textId="70FC5330" w:rsidR="004C433F" w:rsidRPr="00733B98" w:rsidRDefault="004C433F" w:rsidP="004C433F">
      <w:pPr>
        <w:jc w:val="center"/>
        <w:rPr>
          <w:b/>
          <w:caps/>
          <w:sz w:val="24"/>
          <w:szCs w:val="24"/>
        </w:rPr>
      </w:pPr>
      <w:r w:rsidRPr="00733B98">
        <w:rPr>
          <w:b/>
          <w:caps/>
          <w:sz w:val="24"/>
          <w:szCs w:val="24"/>
        </w:rPr>
        <w:t>V - Prazo e Vigência da Contratação:</w:t>
      </w:r>
    </w:p>
    <w:p w14:paraId="236E479D" w14:textId="77777777" w:rsidR="004C433F" w:rsidRPr="00733B98" w:rsidRDefault="004C433F" w:rsidP="004C433F">
      <w:pPr>
        <w:ind w:firstLine="1134"/>
        <w:jc w:val="both"/>
        <w:rPr>
          <w:sz w:val="24"/>
          <w:szCs w:val="24"/>
        </w:rPr>
      </w:pPr>
    </w:p>
    <w:p w14:paraId="58BE1A57" w14:textId="3157963B" w:rsidR="004C433F" w:rsidRPr="00733B98" w:rsidRDefault="004C433F" w:rsidP="004C433F">
      <w:pPr>
        <w:ind w:firstLine="1134"/>
        <w:jc w:val="both"/>
        <w:rPr>
          <w:sz w:val="24"/>
          <w:szCs w:val="24"/>
        </w:rPr>
      </w:pPr>
      <w:r w:rsidRPr="00733B98">
        <w:rPr>
          <w:b/>
          <w:sz w:val="24"/>
          <w:szCs w:val="24"/>
        </w:rPr>
        <w:t>a)</w:t>
      </w:r>
      <w:r w:rsidRPr="00733B98">
        <w:rPr>
          <w:sz w:val="24"/>
          <w:szCs w:val="24"/>
        </w:rPr>
        <w:t xml:space="preserve"> Prazo estimado para conclusão das atividades: 10 (dez) meses, sendo de março a dezembro de 2024.</w:t>
      </w:r>
    </w:p>
    <w:p w14:paraId="10056050" w14:textId="77777777" w:rsidR="004C433F" w:rsidRPr="00733B98" w:rsidRDefault="004C433F" w:rsidP="004C433F">
      <w:pPr>
        <w:ind w:firstLine="1134"/>
        <w:jc w:val="both"/>
        <w:rPr>
          <w:sz w:val="24"/>
          <w:szCs w:val="24"/>
        </w:rPr>
      </w:pPr>
    </w:p>
    <w:p w14:paraId="394C9556" w14:textId="16162DE1" w:rsidR="004C433F" w:rsidRPr="00733B98" w:rsidRDefault="004C433F" w:rsidP="004C433F">
      <w:pPr>
        <w:ind w:firstLine="1134"/>
        <w:jc w:val="both"/>
        <w:rPr>
          <w:sz w:val="24"/>
          <w:szCs w:val="24"/>
        </w:rPr>
      </w:pPr>
      <w:r w:rsidRPr="00733B98">
        <w:rPr>
          <w:b/>
          <w:sz w:val="24"/>
          <w:szCs w:val="24"/>
        </w:rPr>
        <w:t>b)</w:t>
      </w:r>
      <w:r w:rsidRPr="00733B98">
        <w:rPr>
          <w:sz w:val="24"/>
          <w:szCs w:val="24"/>
        </w:rPr>
        <w:t xml:space="preserve"> Prorrogações: o prazo ora estimado poderá ser prorrogado conforme a complexidade do serviço e demais características específicas.</w:t>
      </w:r>
    </w:p>
    <w:p w14:paraId="4A09C787" w14:textId="77777777" w:rsidR="004C433F" w:rsidRPr="00733B98" w:rsidRDefault="004C433F" w:rsidP="004C433F">
      <w:pPr>
        <w:ind w:firstLine="1701"/>
        <w:jc w:val="both"/>
        <w:rPr>
          <w:sz w:val="24"/>
          <w:szCs w:val="24"/>
        </w:rPr>
      </w:pPr>
    </w:p>
    <w:p w14:paraId="7438643A" w14:textId="77777777" w:rsidR="004C433F" w:rsidRPr="00733B98" w:rsidRDefault="004C433F" w:rsidP="004C433F">
      <w:pPr>
        <w:ind w:firstLine="1701"/>
        <w:jc w:val="both"/>
        <w:rPr>
          <w:sz w:val="24"/>
          <w:szCs w:val="24"/>
        </w:rPr>
      </w:pPr>
    </w:p>
    <w:p w14:paraId="3269EB46" w14:textId="20EA105E" w:rsidR="004C433F" w:rsidRPr="00733B98" w:rsidRDefault="004C433F" w:rsidP="004C433F">
      <w:pPr>
        <w:jc w:val="center"/>
        <w:rPr>
          <w:b/>
          <w:caps/>
          <w:sz w:val="24"/>
          <w:szCs w:val="24"/>
        </w:rPr>
      </w:pPr>
      <w:r w:rsidRPr="00733B98">
        <w:rPr>
          <w:b/>
          <w:caps/>
          <w:sz w:val="24"/>
          <w:szCs w:val="24"/>
        </w:rPr>
        <w:t>VI - das condições de pagamento:</w:t>
      </w:r>
    </w:p>
    <w:p w14:paraId="2473ACFB" w14:textId="77777777" w:rsidR="004C433F" w:rsidRPr="00733B98" w:rsidRDefault="004C433F" w:rsidP="004C433F">
      <w:pPr>
        <w:ind w:firstLine="1701"/>
        <w:jc w:val="both"/>
        <w:rPr>
          <w:sz w:val="24"/>
          <w:szCs w:val="24"/>
        </w:rPr>
      </w:pPr>
    </w:p>
    <w:p w14:paraId="12C29A6B" w14:textId="6BBBFFFD" w:rsidR="00387D5A" w:rsidRPr="00733B98" w:rsidRDefault="004C433F" w:rsidP="00387D5A">
      <w:pPr>
        <w:ind w:firstLine="1134"/>
        <w:jc w:val="both"/>
        <w:rPr>
          <w:sz w:val="24"/>
          <w:szCs w:val="24"/>
        </w:rPr>
      </w:pPr>
      <w:r w:rsidRPr="00733B98">
        <w:rPr>
          <w:b/>
          <w:spacing w:val="-2"/>
          <w:sz w:val="24"/>
          <w:szCs w:val="24"/>
        </w:rPr>
        <w:t>a)</w:t>
      </w:r>
      <w:r w:rsidRPr="00733B98">
        <w:rPr>
          <w:spacing w:val="-2"/>
          <w:sz w:val="24"/>
          <w:szCs w:val="24"/>
        </w:rPr>
        <w:t xml:space="preserve"> </w:t>
      </w:r>
      <w:r w:rsidR="00387D5A" w:rsidRPr="00733B98">
        <w:rPr>
          <w:spacing w:val="-2"/>
          <w:sz w:val="24"/>
          <w:szCs w:val="24"/>
        </w:rPr>
        <w:t>O pagamento será efetuado no último dia útil do mês, mediante apresentação da Nota Fiscal pelo contratado à Câmara, com pelo menos 3 dias de antecedência, discriminando os itens, quantidades e valores unitários e totais, que será atestada pelo fiscal da contratação.</w:t>
      </w:r>
    </w:p>
    <w:p w14:paraId="4EAABE62" w14:textId="77777777" w:rsidR="00387D5A" w:rsidRPr="00733B98" w:rsidRDefault="00387D5A" w:rsidP="00387D5A">
      <w:pPr>
        <w:ind w:firstLine="1134"/>
        <w:jc w:val="both"/>
        <w:rPr>
          <w:sz w:val="24"/>
          <w:szCs w:val="24"/>
        </w:rPr>
      </w:pPr>
    </w:p>
    <w:p w14:paraId="07568255" w14:textId="294AB066" w:rsidR="00387D5A" w:rsidRPr="00733B98" w:rsidRDefault="004F6973" w:rsidP="00387D5A">
      <w:pPr>
        <w:ind w:firstLine="1134"/>
        <w:jc w:val="both"/>
        <w:rPr>
          <w:sz w:val="24"/>
          <w:szCs w:val="24"/>
        </w:rPr>
      </w:pPr>
      <w:r w:rsidRPr="00733B98">
        <w:rPr>
          <w:b/>
          <w:sz w:val="24"/>
          <w:szCs w:val="24"/>
        </w:rPr>
        <w:t xml:space="preserve">b) </w:t>
      </w:r>
      <w:r w:rsidR="00387D5A" w:rsidRPr="00733B98">
        <w:rPr>
          <w:sz w:val="24"/>
          <w:szCs w:val="24"/>
        </w:rPr>
        <w:t xml:space="preserve">Havendo erro na nota fiscal ou motivo que impeça a liquidação da despesa, será ela devolvida pela Câmara ao contratado, e o pagamento ficará pendente até que sejam providenciadas as medidas saneadoras. Nesta hipótese, o </w:t>
      </w:r>
      <w:r w:rsidR="00387D5A" w:rsidRPr="00733B98">
        <w:rPr>
          <w:spacing w:val="-2"/>
          <w:sz w:val="24"/>
          <w:szCs w:val="24"/>
        </w:rPr>
        <w:t xml:space="preserve">prazo para pagamento será reiniciado a partir da regularização da situação ou reapresentação </w:t>
      </w:r>
      <w:r w:rsidR="00387D5A" w:rsidRPr="00733B98">
        <w:rPr>
          <w:sz w:val="24"/>
          <w:szCs w:val="24"/>
        </w:rPr>
        <w:t>do documento fiscal, não acarretando qualquer ônus para a Câmara.</w:t>
      </w:r>
    </w:p>
    <w:p w14:paraId="1CD2AA5B" w14:textId="77777777" w:rsidR="00387D5A" w:rsidRPr="00733B98" w:rsidRDefault="00387D5A" w:rsidP="00387D5A">
      <w:pPr>
        <w:ind w:firstLine="1134"/>
        <w:jc w:val="both"/>
        <w:rPr>
          <w:sz w:val="24"/>
          <w:szCs w:val="24"/>
        </w:rPr>
      </w:pPr>
    </w:p>
    <w:p w14:paraId="58DE36BB" w14:textId="3A403449" w:rsidR="00387D5A" w:rsidRPr="00733B98" w:rsidRDefault="004F6973" w:rsidP="00387D5A">
      <w:pPr>
        <w:ind w:firstLine="1134"/>
        <w:jc w:val="both"/>
        <w:rPr>
          <w:sz w:val="24"/>
          <w:szCs w:val="24"/>
        </w:rPr>
      </w:pPr>
      <w:r w:rsidRPr="00733B98">
        <w:rPr>
          <w:b/>
          <w:spacing w:val="-2"/>
          <w:sz w:val="24"/>
          <w:szCs w:val="24"/>
        </w:rPr>
        <w:t>c)</w:t>
      </w:r>
      <w:r w:rsidRPr="00733B98">
        <w:rPr>
          <w:spacing w:val="-2"/>
          <w:sz w:val="24"/>
          <w:szCs w:val="24"/>
        </w:rPr>
        <w:t xml:space="preserve"> </w:t>
      </w:r>
      <w:r w:rsidR="00387D5A" w:rsidRPr="00733B98">
        <w:rPr>
          <w:sz w:val="24"/>
          <w:szCs w:val="24"/>
        </w:rPr>
        <w:t>No preço contratado deverão estar inclusas todas as despesas relativas ao objeto do contrato, tais como tributos, seguros, encargos sociais etc.</w:t>
      </w:r>
    </w:p>
    <w:p w14:paraId="0C1B3CDD" w14:textId="404E3135" w:rsidR="00BB4A23" w:rsidRPr="00733B98" w:rsidRDefault="00BB4A23" w:rsidP="00387D5A">
      <w:pPr>
        <w:ind w:firstLine="1134"/>
        <w:jc w:val="both"/>
        <w:rPr>
          <w:spacing w:val="-2"/>
          <w:sz w:val="24"/>
          <w:szCs w:val="24"/>
        </w:rPr>
      </w:pPr>
    </w:p>
    <w:p w14:paraId="446DCC64" w14:textId="6AF7C08A" w:rsidR="005C01BA" w:rsidRPr="00733B98" w:rsidRDefault="004F6973" w:rsidP="004C433F">
      <w:pPr>
        <w:widowControl/>
        <w:overflowPunct/>
        <w:autoSpaceDE/>
        <w:autoSpaceDN/>
        <w:adjustRightInd/>
        <w:ind w:firstLine="1134"/>
        <w:jc w:val="both"/>
        <w:textAlignment w:val="auto"/>
        <w:rPr>
          <w:spacing w:val="-2"/>
          <w:sz w:val="24"/>
          <w:szCs w:val="24"/>
        </w:rPr>
      </w:pPr>
      <w:r w:rsidRPr="00733B98">
        <w:rPr>
          <w:b/>
          <w:bCs/>
          <w:spacing w:val="-2"/>
          <w:sz w:val="24"/>
          <w:szCs w:val="24"/>
        </w:rPr>
        <w:t>d</w:t>
      </w:r>
      <w:r w:rsidR="004C433F" w:rsidRPr="00733B98">
        <w:rPr>
          <w:b/>
          <w:bCs/>
          <w:spacing w:val="-2"/>
          <w:sz w:val="24"/>
          <w:szCs w:val="24"/>
        </w:rPr>
        <w:t xml:space="preserve">) </w:t>
      </w:r>
      <w:r w:rsidR="005C01BA" w:rsidRPr="00733B98">
        <w:rPr>
          <w:spacing w:val="-2"/>
          <w:sz w:val="24"/>
          <w:szCs w:val="24"/>
        </w:rPr>
        <w:t>A empresa deverá indicar a agência e número da conta, para pagamento em conta bancária e/ou emissão de boleto bancário.</w:t>
      </w:r>
      <w:r w:rsidR="005C01BA" w:rsidRPr="00733B98">
        <w:rPr>
          <w:spacing w:val="-2"/>
          <w:sz w:val="24"/>
          <w:szCs w:val="24"/>
        </w:rPr>
        <w:cr/>
      </w:r>
    </w:p>
    <w:p w14:paraId="4346E894" w14:textId="3FC85030" w:rsidR="005C01BA" w:rsidRPr="00733B98" w:rsidRDefault="004C433F" w:rsidP="004C433F">
      <w:pPr>
        <w:pStyle w:val="Ttulo1"/>
        <w:tabs>
          <w:tab w:val="left" w:pos="567"/>
        </w:tabs>
        <w:rPr>
          <w:b/>
          <w:color w:val="auto"/>
          <w:szCs w:val="24"/>
        </w:rPr>
      </w:pPr>
      <w:r w:rsidRPr="00733B98">
        <w:rPr>
          <w:b/>
          <w:color w:val="auto"/>
          <w:szCs w:val="24"/>
        </w:rPr>
        <w:t xml:space="preserve">VII - </w:t>
      </w:r>
      <w:r w:rsidR="005C01BA" w:rsidRPr="00733B98">
        <w:rPr>
          <w:b/>
          <w:color w:val="auto"/>
          <w:szCs w:val="24"/>
        </w:rPr>
        <w:t>RECURSOS ORÇAMENTÁRIOS E FINANCEIROS</w:t>
      </w:r>
    </w:p>
    <w:p w14:paraId="1332BAA4" w14:textId="77777777" w:rsidR="004C433F" w:rsidRPr="00733B98" w:rsidRDefault="004C433F" w:rsidP="004C433F">
      <w:pPr>
        <w:spacing w:before="80"/>
        <w:ind w:firstLine="1134"/>
        <w:jc w:val="both"/>
        <w:rPr>
          <w:rFonts w:eastAsia="Calibri"/>
          <w:sz w:val="24"/>
          <w:szCs w:val="24"/>
        </w:rPr>
      </w:pPr>
    </w:p>
    <w:p w14:paraId="12553DDA" w14:textId="1CA04B67" w:rsidR="005C01BA" w:rsidRPr="00733B98" w:rsidRDefault="005C01BA" w:rsidP="00BF5E3C">
      <w:pPr>
        <w:spacing w:before="80"/>
        <w:ind w:firstLine="1134"/>
        <w:jc w:val="both"/>
        <w:rPr>
          <w:sz w:val="24"/>
          <w:szCs w:val="24"/>
        </w:rPr>
      </w:pPr>
      <w:r w:rsidRPr="00733B98">
        <w:rPr>
          <w:rFonts w:eastAsia="Calibri"/>
          <w:sz w:val="24"/>
          <w:szCs w:val="24"/>
        </w:rPr>
        <w:t xml:space="preserve">As referidas despesas serão empenhadas na seguinte dotação orçamentária: </w:t>
      </w:r>
      <w:r w:rsidR="00BF5E3C" w:rsidRPr="00733B98">
        <w:rPr>
          <w:sz w:val="24"/>
          <w:szCs w:val="24"/>
        </w:rPr>
        <w:t>01.031.002.2.0003 – Manutenção das Atividades da Câmara Municipal - 3.3.90.30 – Material de Consumo.</w:t>
      </w:r>
    </w:p>
    <w:p w14:paraId="6B327DA1" w14:textId="77777777" w:rsidR="005C01BA" w:rsidRPr="00733B98" w:rsidRDefault="005C01BA" w:rsidP="005C01BA">
      <w:pPr>
        <w:jc w:val="both"/>
        <w:rPr>
          <w:rFonts w:eastAsia="Calibri"/>
          <w:sz w:val="24"/>
          <w:szCs w:val="24"/>
        </w:rPr>
      </w:pPr>
    </w:p>
    <w:p w14:paraId="12FA8002" w14:textId="77777777" w:rsidR="005C01BA" w:rsidRPr="00733B98" w:rsidRDefault="005C01BA" w:rsidP="005C01BA">
      <w:pPr>
        <w:jc w:val="both"/>
        <w:rPr>
          <w:rFonts w:eastAsia="Calibri"/>
          <w:sz w:val="24"/>
          <w:szCs w:val="24"/>
        </w:rPr>
      </w:pPr>
    </w:p>
    <w:p w14:paraId="7B489498" w14:textId="04D5A01C" w:rsidR="005C01BA" w:rsidRPr="00733B98" w:rsidRDefault="004C433F" w:rsidP="004C433F">
      <w:pPr>
        <w:pStyle w:val="Ttulo1"/>
        <w:tabs>
          <w:tab w:val="left" w:pos="567"/>
        </w:tabs>
        <w:rPr>
          <w:b/>
          <w:color w:val="auto"/>
          <w:szCs w:val="24"/>
        </w:rPr>
      </w:pPr>
      <w:r w:rsidRPr="00733B98">
        <w:rPr>
          <w:b/>
          <w:color w:val="auto"/>
          <w:szCs w:val="24"/>
        </w:rPr>
        <w:t xml:space="preserve">VIII - </w:t>
      </w:r>
      <w:r w:rsidR="005C01BA" w:rsidRPr="00733B98">
        <w:rPr>
          <w:b/>
          <w:color w:val="auto"/>
          <w:szCs w:val="24"/>
        </w:rPr>
        <w:t>DOS CRITÉRIOS DE ACEITAÇÃO DO OBJETO</w:t>
      </w:r>
    </w:p>
    <w:p w14:paraId="2A798D25" w14:textId="77777777" w:rsidR="005C01BA" w:rsidRPr="00733B98" w:rsidRDefault="005C01BA" w:rsidP="00CA3EBD">
      <w:pPr>
        <w:widowControl/>
        <w:overflowPunct/>
        <w:autoSpaceDE/>
        <w:autoSpaceDN/>
        <w:adjustRightInd/>
        <w:spacing w:before="240"/>
        <w:ind w:firstLine="1134"/>
        <w:jc w:val="both"/>
        <w:textAlignment w:val="auto"/>
        <w:rPr>
          <w:rFonts w:eastAsia="Calibri"/>
          <w:sz w:val="24"/>
          <w:szCs w:val="24"/>
        </w:rPr>
      </w:pPr>
      <w:r w:rsidRPr="00733B98">
        <w:rPr>
          <w:rFonts w:eastAsia="Calibri"/>
          <w:sz w:val="24"/>
          <w:szCs w:val="24"/>
        </w:rPr>
        <w:t>Os objetos solicitados neste aviso de contratação poderão ser rejeitados, no todo ou em parte, quando em desacordo com as especificações constantes deste instrumento, bem como em desacordo com os padrões de qualidade e demais condições.</w:t>
      </w:r>
    </w:p>
    <w:p w14:paraId="07ACBF07" w14:textId="77777777" w:rsidR="002368B5" w:rsidRPr="00733B98" w:rsidRDefault="002368B5" w:rsidP="00CA3EBD">
      <w:pPr>
        <w:ind w:firstLine="1134"/>
        <w:jc w:val="both"/>
        <w:rPr>
          <w:rFonts w:eastAsia="Calibri"/>
          <w:sz w:val="24"/>
          <w:szCs w:val="24"/>
        </w:rPr>
      </w:pPr>
    </w:p>
    <w:p w14:paraId="751F03E5" w14:textId="76A73518" w:rsidR="005C01BA" w:rsidRPr="00733B98" w:rsidRDefault="00D1460A" w:rsidP="00CA3EBD">
      <w:pPr>
        <w:ind w:firstLine="1134"/>
        <w:jc w:val="both"/>
        <w:rPr>
          <w:rFonts w:eastAsia="Calibri"/>
          <w:sz w:val="24"/>
          <w:szCs w:val="24"/>
        </w:rPr>
      </w:pPr>
      <w:r w:rsidRPr="00733B98">
        <w:rPr>
          <w:rFonts w:eastAsia="Calibri"/>
          <w:sz w:val="24"/>
          <w:szCs w:val="24"/>
        </w:rPr>
        <w:t>A fiscalização da prestação dos serviços e do cumprimento do objeto será exercida pelo Vereador Presidente, ao qual competirá dirimir as dúvidas que surgirem e manter um registro próprio com todas as ocorrências relacionadas à execução do contrato (conforme art. 117 da Lei nº 14.133/2021).</w:t>
      </w:r>
    </w:p>
    <w:p w14:paraId="19D4DD27" w14:textId="77777777" w:rsidR="00CA3EBD" w:rsidRPr="00733B98" w:rsidRDefault="00CA3EBD" w:rsidP="004C433F">
      <w:pPr>
        <w:pStyle w:val="Ttulo1"/>
        <w:tabs>
          <w:tab w:val="left" w:pos="567"/>
        </w:tabs>
        <w:rPr>
          <w:b/>
          <w:color w:val="auto"/>
          <w:szCs w:val="24"/>
        </w:rPr>
      </w:pPr>
    </w:p>
    <w:p w14:paraId="41E55D28" w14:textId="62256820" w:rsidR="005C01BA" w:rsidRPr="00733B98" w:rsidRDefault="004C433F" w:rsidP="004C433F">
      <w:pPr>
        <w:pStyle w:val="Ttulo1"/>
        <w:tabs>
          <w:tab w:val="left" w:pos="567"/>
        </w:tabs>
        <w:rPr>
          <w:b/>
          <w:color w:val="auto"/>
          <w:szCs w:val="24"/>
        </w:rPr>
      </w:pPr>
      <w:r w:rsidRPr="00733B98">
        <w:rPr>
          <w:b/>
          <w:color w:val="auto"/>
          <w:szCs w:val="24"/>
        </w:rPr>
        <w:t xml:space="preserve">IX - </w:t>
      </w:r>
      <w:r w:rsidR="005C01BA" w:rsidRPr="00733B98">
        <w:rPr>
          <w:b/>
          <w:color w:val="auto"/>
          <w:szCs w:val="24"/>
        </w:rPr>
        <w:t xml:space="preserve">DA </w:t>
      </w:r>
      <w:r w:rsidR="00CA3EBD" w:rsidRPr="00733B98">
        <w:rPr>
          <w:b/>
          <w:color w:val="auto"/>
          <w:szCs w:val="24"/>
        </w:rPr>
        <w:t>CONTRATAÇÃO</w:t>
      </w:r>
    </w:p>
    <w:p w14:paraId="17338FD7" w14:textId="77777777" w:rsidR="005C01BA" w:rsidRPr="00733B98" w:rsidRDefault="005C01BA" w:rsidP="00CA3EBD">
      <w:pPr>
        <w:widowControl/>
        <w:overflowPunct/>
        <w:autoSpaceDE/>
        <w:autoSpaceDN/>
        <w:adjustRightInd/>
        <w:spacing w:before="240"/>
        <w:ind w:firstLine="1134"/>
        <w:jc w:val="both"/>
        <w:textAlignment w:val="auto"/>
        <w:rPr>
          <w:sz w:val="24"/>
          <w:szCs w:val="24"/>
        </w:rPr>
      </w:pPr>
      <w:r w:rsidRPr="00733B98">
        <w:rPr>
          <w:rFonts w:eastAsia="Calibri"/>
          <w:sz w:val="24"/>
          <w:szCs w:val="24"/>
        </w:rPr>
        <w:t xml:space="preserve">Após a autorização da presente dispensa, caso se conclua pela contratação, será emitida a </w:t>
      </w:r>
      <w:bookmarkStart w:id="0" w:name="_Hlk157178538"/>
      <w:r w:rsidRPr="00733B98">
        <w:rPr>
          <w:rFonts w:eastAsia="Calibri"/>
          <w:sz w:val="24"/>
          <w:szCs w:val="24"/>
        </w:rPr>
        <w:t>Autorização de Fornecimento</w:t>
      </w:r>
      <w:bookmarkEnd w:id="0"/>
      <w:r w:rsidRPr="00733B98">
        <w:rPr>
          <w:rFonts w:eastAsia="Calibri"/>
          <w:sz w:val="24"/>
          <w:szCs w:val="24"/>
        </w:rPr>
        <w:t xml:space="preserve">, além do empenho das despesas correspondentes. </w:t>
      </w:r>
    </w:p>
    <w:p w14:paraId="3021E972" w14:textId="77777777" w:rsidR="005C01BA" w:rsidRPr="00733B98" w:rsidRDefault="005C01BA" w:rsidP="00CA3EBD">
      <w:pPr>
        <w:widowControl/>
        <w:overflowPunct/>
        <w:autoSpaceDE/>
        <w:autoSpaceDN/>
        <w:adjustRightInd/>
        <w:spacing w:before="240"/>
        <w:ind w:firstLine="1134"/>
        <w:jc w:val="both"/>
        <w:textAlignment w:val="auto"/>
        <w:rPr>
          <w:sz w:val="24"/>
          <w:szCs w:val="24"/>
        </w:rPr>
      </w:pPr>
      <w:r w:rsidRPr="00733B98">
        <w:rPr>
          <w:rFonts w:eastAsia="Calibri"/>
          <w:sz w:val="24"/>
          <w:szCs w:val="24"/>
        </w:rPr>
        <w:t xml:space="preserve">O Aceite da Nota de Empenho ou da Autorização de Fornecimento, emitida ao respectivo fornecedor, implica o reconhecimento de que: </w:t>
      </w:r>
    </w:p>
    <w:p w14:paraId="2005990D" w14:textId="280F5B3C" w:rsidR="005C01BA" w:rsidRPr="00733B98" w:rsidRDefault="004C433F" w:rsidP="00CA3EBD">
      <w:pPr>
        <w:widowControl/>
        <w:overflowPunct/>
        <w:autoSpaceDE/>
        <w:autoSpaceDN/>
        <w:adjustRightInd/>
        <w:spacing w:before="240"/>
        <w:ind w:firstLine="1134"/>
        <w:jc w:val="both"/>
        <w:textAlignment w:val="auto"/>
        <w:rPr>
          <w:sz w:val="24"/>
          <w:szCs w:val="24"/>
        </w:rPr>
      </w:pPr>
      <w:r w:rsidRPr="00733B98">
        <w:rPr>
          <w:b/>
          <w:sz w:val="24"/>
          <w:szCs w:val="24"/>
        </w:rPr>
        <w:t>a)</w:t>
      </w:r>
      <w:r w:rsidRPr="00733B98">
        <w:rPr>
          <w:sz w:val="24"/>
          <w:szCs w:val="24"/>
        </w:rPr>
        <w:t xml:space="preserve"> </w:t>
      </w:r>
      <w:r w:rsidR="005C01BA" w:rsidRPr="00733B98">
        <w:rPr>
          <w:rFonts w:eastAsia="Calibri"/>
          <w:sz w:val="24"/>
          <w:szCs w:val="24"/>
        </w:rPr>
        <w:t xml:space="preserve">O (a) fornecedor (a) se vincula à sua proposta e às previsões contidas no Aviso de Contratação Direta e seus anexos. </w:t>
      </w:r>
    </w:p>
    <w:p w14:paraId="11CD4B03" w14:textId="6759767F" w:rsidR="005C01BA" w:rsidRPr="00733B98" w:rsidRDefault="004C433F" w:rsidP="00CA3EBD">
      <w:pPr>
        <w:widowControl/>
        <w:overflowPunct/>
        <w:autoSpaceDE/>
        <w:autoSpaceDN/>
        <w:adjustRightInd/>
        <w:spacing w:before="240"/>
        <w:ind w:firstLine="1134"/>
        <w:jc w:val="both"/>
        <w:textAlignment w:val="auto"/>
        <w:rPr>
          <w:sz w:val="24"/>
          <w:szCs w:val="24"/>
        </w:rPr>
      </w:pPr>
      <w:r w:rsidRPr="00733B98">
        <w:rPr>
          <w:b/>
          <w:sz w:val="24"/>
          <w:szCs w:val="24"/>
        </w:rPr>
        <w:t>b)</w:t>
      </w:r>
      <w:r w:rsidRPr="00733B98">
        <w:rPr>
          <w:sz w:val="24"/>
          <w:szCs w:val="24"/>
        </w:rPr>
        <w:t xml:space="preserve"> </w:t>
      </w:r>
      <w:r w:rsidR="005C01BA" w:rsidRPr="00733B98">
        <w:rPr>
          <w:rFonts w:eastAsia="Calibri"/>
          <w:sz w:val="24"/>
          <w:szCs w:val="24"/>
        </w:rPr>
        <w:t>O (a) fornecedor (a) reconhece os direitos da Câmara Municipal previstos nos artigos 137 a 139 da Lei Federal nº 14.133/2021.</w:t>
      </w:r>
    </w:p>
    <w:p w14:paraId="0BC369EA" w14:textId="77777777" w:rsidR="005C01BA" w:rsidRPr="00733B98" w:rsidRDefault="005C01BA" w:rsidP="005C01BA">
      <w:pPr>
        <w:jc w:val="both"/>
        <w:rPr>
          <w:rFonts w:eastAsia="Calibri"/>
          <w:sz w:val="24"/>
          <w:szCs w:val="24"/>
        </w:rPr>
      </w:pPr>
    </w:p>
    <w:p w14:paraId="62C2F5D8" w14:textId="2A9E70C2" w:rsidR="005C01BA" w:rsidRPr="00733B98" w:rsidRDefault="00D1460A" w:rsidP="00D1460A">
      <w:pPr>
        <w:pStyle w:val="Ttulo1"/>
        <w:tabs>
          <w:tab w:val="left" w:pos="567"/>
        </w:tabs>
        <w:rPr>
          <w:b/>
          <w:color w:val="auto"/>
          <w:szCs w:val="24"/>
        </w:rPr>
      </w:pPr>
      <w:r w:rsidRPr="00733B98">
        <w:rPr>
          <w:b/>
          <w:color w:val="auto"/>
          <w:szCs w:val="24"/>
        </w:rPr>
        <w:t xml:space="preserve">X - </w:t>
      </w:r>
      <w:r w:rsidR="005C01BA" w:rsidRPr="00733B98">
        <w:rPr>
          <w:b/>
          <w:color w:val="auto"/>
          <w:szCs w:val="24"/>
        </w:rPr>
        <w:t>INFRAÇÕES E SANÇÕES ADMINISTRATIVAS</w:t>
      </w:r>
    </w:p>
    <w:p w14:paraId="6C5E5661" w14:textId="77777777" w:rsidR="005C01BA" w:rsidRPr="00733B98" w:rsidRDefault="005C01BA" w:rsidP="00CA3EBD">
      <w:pPr>
        <w:widowControl/>
        <w:overflowPunct/>
        <w:autoSpaceDE/>
        <w:autoSpaceDN/>
        <w:adjustRightInd/>
        <w:spacing w:before="240"/>
        <w:ind w:firstLine="1134"/>
        <w:jc w:val="both"/>
        <w:textAlignment w:val="auto"/>
        <w:rPr>
          <w:sz w:val="24"/>
          <w:szCs w:val="24"/>
        </w:rPr>
      </w:pPr>
      <w:r w:rsidRPr="00733B98">
        <w:rPr>
          <w:rFonts w:eastAsia="Calibri"/>
          <w:sz w:val="24"/>
          <w:szCs w:val="24"/>
        </w:rPr>
        <w:t>Comete infração administrativa o fornecedor que praticar quaisquer das hipóteses previstas no art. 155 da Lei Federal nº 14.133/2021, quais sejam:</w:t>
      </w:r>
    </w:p>
    <w:p w14:paraId="7A24AB30" w14:textId="6364FBEB"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a)</w:t>
      </w:r>
      <w:r w:rsidRPr="00733B98">
        <w:rPr>
          <w:sz w:val="24"/>
          <w:szCs w:val="24"/>
        </w:rPr>
        <w:t xml:space="preserve"> </w:t>
      </w:r>
      <w:r w:rsidR="005C01BA" w:rsidRPr="00733B98">
        <w:rPr>
          <w:rFonts w:eastAsia="Calibri"/>
          <w:sz w:val="24"/>
          <w:szCs w:val="24"/>
        </w:rPr>
        <w:t>Dar causa à inexecução parcial do contrato;</w:t>
      </w:r>
    </w:p>
    <w:p w14:paraId="6BC85CA0" w14:textId="3C64B250"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b)</w:t>
      </w:r>
      <w:r w:rsidRPr="00733B98">
        <w:rPr>
          <w:sz w:val="24"/>
          <w:szCs w:val="24"/>
        </w:rPr>
        <w:t xml:space="preserve"> </w:t>
      </w:r>
      <w:r w:rsidR="005C01BA" w:rsidRPr="00733B98">
        <w:rPr>
          <w:rFonts w:eastAsia="Calibri"/>
          <w:sz w:val="24"/>
          <w:szCs w:val="24"/>
        </w:rPr>
        <w:t xml:space="preserve">Dar causa à inexecução parcial do fornecimento que cause grave dano à Administração, ao funcionamento dos serviços públicos ou ao interesse coletivo; </w:t>
      </w:r>
    </w:p>
    <w:p w14:paraId="009660A3" w14:textId="38295B64"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c)</w:t>
      </w:r>
      <w:r w:rsidRPr="00733B98">
        <w:rPr>
          <w:sz w:val="24"/>
          <w:szCs w:val="24"/>
        </w:rPr>
        <w:t xml:space="preserve"> </w:t>
      </w:r>
      <w:r w:rsidR="005C01BA" w:rsidRPr="00733B98">
        <w:rPr>
          <w:rFonts w:eastAsia="Calibri"/>
          <w:sz w:val="24"/>
          <w:szCs w:val="24"/>
        </w:rPr>
        <w:t>Dar causa à inexecução total do fornecimento;</w:t>
      </w:r>
    </w:p>
    <w:p w14:paraId="24060018" w14:textId="25A3DDE7"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d)</w:t>
      </w:r>
      <w:r w:rsidRPr="00733B98">
        <w:rPr>
          <w:sz w:val="24"/>
          <w:szCs w:val="24"/>
        </w:rPr>
        <w:t xml:space="preserve"> </w:t>
      </w:r>
      <w:r w:rsidR="005C01BA" w:rsidRPr="00733B98">
        <w:rPr>
          <w:rFonts w:eastAsia="Calibri"/>
          <w:sz w:val="24"/>
          <w:szCs w:val="24"/>
        </w:rPr>
        <w:t>Deixar de entregar a documentação exigida para o certame;</w:t>
      </w:r>
    </w:p>
    <w:p w14:paraId="153E5903" w14:textId="43F0E9C6"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e)</w:t>
      </w:r>
      <w:r w:rsidRPr="00733B98">
        <w:rPr>
          <w:sz w:val="24"/>
          <w:szCs w:val="24"/>
        </w:rPr>
        <w:t xml:space="preserve"> </w:t>
      </w:r>
      <w:r w:rsidR="005C01BA" w:rsidRPr="00733B98">
        <w:rPr>
          <w:rFonts w:eastAsia="Calibri"/>
          <w:sz w:val="24"/>
          <w:szCs w:val="24"/>
        </w:rPr>
        <w:t xml:space="preserve">Não manter a proposta, salvo em decorrência de fato superveniente devidamente justificado; </w:t>
      </w:r>
    </w:p>
    <w:p w14:paraId="13E9813A" w14:textId="21C7F45B"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f)</w:t>
      </w:r>
      <w:r w:rsidRPr="00733B98">
        <w:rPr>
          <w:sz w:val="24"/>
          <w:szCs w:val="24"/>
        </w:rPr>
        <w:t xml:space="preserve"> </w:t>
      </w:r>
      <w:r w:rsidR="005C01BA" w:rsidRPr="00733B98">
        <w:rPr>
          <w:rFonts w:eastAsia="Calibri"/>
          <w:sz w:val="24"/>
          <w:szCs w:val="24"/>
        </w:rPr>
        <w:t xml:space="preserve">Não entregar a documentação exigida para a contratação, quando convocado dentro do prazo de validade de sua proposta; </w:t>
      </w:r>
    </w:p>
    <w:p w14:paraId="000F4196" w14:textId="75DFAEBE" w:rsidR="005C01BA" w:rsidRPr="00733B98" w:rsidRDefault="004C433F" w:rsidP="004F6973">
      <w:pPr>
        <w:widowControl/>
        <w:overflowPunct/>
        <w:autoSpaceDE/>
        <w:autoSpaceDN/>
        <w:adjustRightInd/>
        <w:spacing w:before="240"/>
        <w:ind w:firstLine="1134"/>
        <w:jc w:val="both"/>
        <w:textAlignment w:val="auto"/>
        <w:rPr>
          <w:sz w:val="24"/>
          <w:szCs w:val="24"/>
        </w:rPr>
      </w:pPr>
      <w:r w:rsidRPr="00733B98">
        <w:rPr>
          <w:b/>
          <w:sz w:val="24"/>
          <w:szCs w:val="24"/>
        </w:rPr>
        <w:t>g)</w:t>
      </w:r>
      <w:r w:rsidRPr="00733B98">
        <w:rPr>
          <w:sz w:val="24"/>
          <w:szCs w:val="24"/>
        </w:rPr>
        <w:t xml:space="preserve"> </w:t>
      </w:r>
      <w:r w:rsidR="005C01BA" w:rsidRPr="00733B98">
        <w:rPr>
          <w:rFonts w:eastAsia="Calibri"/>
          <w:sz w:val="24"/>
          <w:szCs w:val="24"/>
        </w:rPr>
        <w:t xml:space="preserve">Ensejar o retardamento da execução ou da entrega do objeto da licitação sem motivo justificado; </w:t>
      </w:r>
    </w:p>
    <w:p w14:paraId="6453D977" w14:textId="0D97C983" w:rsidR="005C01BA" w:rsidRPr="00733B98" w:rsidRDefault="00D1460A" w:rsidP="004F6973">
      <w:pPr>
        <w:widowControl/>
        <w:overflowPunct/>
        <w:autoSpaceDE/>
        <w:autoSpaceDN/>
        <w:adjustRightInd/>
        <w:spacing w:before="240"/>
        <w:ind w:firstLine="1134"/>
        <w:jc w:val="both"/>
        <w:textAlignment w:val="auto"/>
        <w:rPr>
          <w:sz w:val="24"/>
          <w:szCs w:val="24"/>
        </w:rPr>
      </w:pPr>
      <w:r w:rsidRPr="00733B98">
        <w:rPr>
          <w:b/>
          <w:sz w:val="24"/>
          <w:szCs w:val="24"/>
        </w:rPr>
        <w:t>h)</w:t>
      </w:r>
      <w:r w:rsidRPr="00733B98">
        <w:rPr>
          <w:sz w:val="24"/>
          <w:szCs w:val="24"/>
        </w:rPr>
        <w:t xml:space="preserve"> </w:t>
      </w:r>
      <w:r w:rsidR="005C01BA" w:rsidRPr="00733B98">
        <w:rPr>
          <w:rFonts w:eastAsia="Calibri"/>
          <w:sz w:val="24"/>
          <w:szCs w:val="24"/>
        </w:rPr>
        <w:t xml:space="preserve">Apresentar declaração ou documentação falsa exigida para o certame ou prestar declaração falsa durante a dispensa física ou na execução do fornecimento; </w:t>
      </w:r>
    </w:p>
    <w:p w14:paraId="7FCA94BD" w14:textId="4FCBED28" w:rsidR="005C01BA" w:rsidRPr="00733B98" w:rsidRDefault="00D1460A" w:rsidP="004F6973">
      <w:pPr>
        <w:widowControl/>
        <w:overflowPunct/>
        <w:autoSpaceDE/>
        <w:autoSpaceDN/>
        <w:adjustRightInd/>
        <w:spacing w:before="240"/>
        <w:ind w:firstLine="1134"/>
        <w:jc w:val="both"/>
        <w:textAlignment w:val="auto"/>
        <w:rPr>
          <w:sz w:val="24"/>
          <w:szCs w:val="24"/>
        </w:rPr>
      </w:pPr>
      <w:r w:rsidRPr="00733B98">
        <w:rPr>
          <w:b/>
          <w:sz w:val="24"/>
          <w:szCs w:val="24"/>
        </w:rPr>
        <w:t>i)</w:t>
      </w:r>
      <w:r w:rsidRPr="00733B98">
        <w:rPr>
          <w:sz w:val="24"/>
          <w:szCs w:val="24"/>
        </w:rPr>
        <w:t xml:space="preserve"> </w:t>
      </w:r>
      <w:r w:rsidR="005C01BA" w:rsidRPr="00733B98">
        <w:rPr>
          <w:rFonts w:eastAsia="Calibri"/>
          <w:sz w:val="24"/>
          <w:szCs w:val="24"/>
        </w:rPr>
        <w:t xml:space="preserve">Fraudar a dispensa física ou praticar ato fraudulento na execução do contrato; </w:t>
      </w:r>
    </w:p>
    <w:p w14:paraId="19B9191D" w14:textId="2F58D401" w:rsidR="005C01BA" w:rsidRPr="00733B98" w:rsidRDefault="00D1460A" w:rsidP="004F6973">
      <w:pPr>
        <w:widowControl/>
        <w:overflowPunct/>
        <w:autoSpaceDE/>
        <w:autoSpaceDN/>
        <w:adjustRightInd/>
        <w:spacing w:before="240"/>
        <w:ind w:firstLine="1134"/>
        <w:jc w:val="both"/>
        <w:textAlignment w:val="auto"/>
        <w:rPr>
          <w:sz w:val="24"/>
          <w:szCs w:val="24"/>
        </w:rPr>
      </w:pPr>
      <w:r w:rsidRPr="00733B98">
        <w:rPr>
          <w:b/>
          <w:sz w:val="24"/>
          <w:szCs w:val="24"/>
        </w:rPr>
        <w:t>j)</w:t>
      </w:r>
      <w:r w:rsidRPr="00733B98">
        <w:rPr>
          <w:sz w:val="24"/>
          <w:szCs w:val="24"/>
        </w:rPr>
        <w:t xml:space="preserve"> </w:t>
      </w:r>
      <w:r w:rsidR="005C01BA" w:rsidRPr="00733B98">
        <w:rPr>
          <w:rFonts w:eastAsia="Calibri"/>
          <w:sz w:val="24"/>
          <w:szCs w:val="24"/>
        </w:rPr>
        <w:t xml:space="preserve">Comportar-se de modo inidôneo ou cometer fraude de qualquer natureza; </w:t>
      </w:r>
    </w:p>
    <w:p w14:paraId="6D052A26" w14:textId="67DAB360" w:rsidR="005C01BA" w:rsidRPr="00733B98" w:rsidRDefault="00D1460A" w:rsidP="004F6973">
      <w:pPr>
        <w:widowControl/>
        <w:tabs>
          <w:tab w:val="left" w:pos="993"/>
          <w:tab w:val="left" w:pos="3119"/>
        </w:tabs>
        <w:overflowPunct/>
        <w:autoSpaceDE/>
        <w:autoSpaceDN/>
        <w:adjustRightInd/>
        <w:spacing w:before="240"/>
        <w:ind w:firstLine="1134"/>
        <w:jc w:val="both"/>
        <w:textAlignment w:val="auto"/>
        <w:rPr>
          <w:sz w:val="24"/>
          <w:szCs w:val="24"/>
        </w:rPr>
      </w:pPr>
      <w:r w:rsidRPr="00733B98">
        <w:rPr>
          <w:b/>
          <w:sz w:val="24"/>
          <w:szCs w:val="24"/>
        </w:rPr>
        <w:t>k)</w:t>
      </w:r>
      <w:r w:rsidRPr="00733B98">
        <w:rPr>
          <w:sz w:val="24"/>
          <w:szCs w:val="24"/>
        </w:rPr>
        <w:t xml:space="preserve"> </w:t>
      </w:r>
      <w:r w:rsidR="005C01BA" w:rsidRPr="00733B98">
        <w:rPr>
          <w:rFonts w:eastAsia="Calibri"/>
          <w:sz w:val="24"/>
          <w:szCs w:val="24"/>
        </w:rPr>
        <w:t>Considera-se comportamento inidôneo, entre outros, a declaração falsa quanto às condições de participação, quanto ao enquadramento como ME/EPP ou o conluio entre os fornecedores, em qualquer momento da dispensa, mesmo após emitida a A.F.;</w:t>
      </w:r>
    </w:p>
    <w:p w14:paraId="7A2EF1FB" w14:textId="03AAD164" w:rsidR="005C01BA" w:rsidRPr="00733B98" w:rsidRDefault="00D1460A" w:rsidP="004F6973">
      <w:pPr>
        <w:widowControl/>
        <w:tabs>
          <w:tab w:val="left" w:pos="567"/>
          <w:tab w:val="left" w:pos="851"/>
        </w:tabs>
        <w:overflowPunct/>
        <w:autoSpaceDE/>
        <w:autoSpaceDN/>
        <w:adjustRightInd/>
        <w:spacing w:before="240"/>
        <w:ind w:firstLine="1134"/>
        <w:jc w:val="both"/>
        <w:textAlignment w:val="auto"/>
        <w:rPr>
          <w:sz w:val="24"/>
          <w:szCs w:val="24"/>
        </w:rPr>
      </w:pPr>
      <w:r w:rsidRPr="00733B98">
        <w:rPr>
          <w:b/>
          <w:sz w:val="24"/>
          <w:szCs w:val="24"/>
        </w:rPr>
        <w:lastRenderedPageBreak/>
        <w:t>l)</w:t>
      </w:r>
      <w:r w:rsidRPr="00733B98">
        <w:rPr>
          <w:sz w:val="24"/>
          <w:szCs w:val="24"/>
        </w:rPr>
        <w:t xml:space="preserve"> </w:t>
      </w:r>
      <w:r w:rsidR="005C01BA" w:rsidRPr="00733B98">
        <w:rPr>
          <w:rFonts w:eastAsia="Calibri"/>
          <w:sz w:val="24"/>
          <w:szCs w:val="24"/>
        </w:rPr>
        <w:t xml:space="preserve">Praticar atos ilícitos com vistas a frustrar os objetivos deste certame; </w:t>
      </w:r>
    </w:p>
    <w:p w14:paraId="760625E3" w14:textId="39EC9DB6" w:rsidR="005C01BA" w:rsidRPr="00733B98" w:rsidRDefault="00D1460A" w:rsidP="004F6973">
      <w:pPr>
        <w:widowControl/>
        <w:tabs>
          <w:tab w:val="left" w:pos="567"/>
          <w:tab w:val="left" w:pos="851"/>
        </w:tabs>
        <w:overflowPunct/>
        <w:autoSpaceDE/>
        <w:autoSpaceDN/>
        <w:adjustRightInd/>
        <w:spacing w:before="240"/>
        <w:ind w:firstLine="1134"/>
        <w:jc w:val="both"/>
        <w:textAlignment w:val="auto"/>
        <w:rPr>
          <w:sz w:val="24"/>
          <w:szCs w:val="24"/>
        </w:rPr>
      </w:pPr>
      <w:r w:rsidRPr="00733B98">
        <w:rPr>
          <w:b/>
          <w:sz w:val="24"/>
          <w:szCs w:val="24"/>
        </w:rPr>
        <w:t>m)</w:t>
      </w:r>
      <w:r w:rsidRPr="00733B98">
        <w:rPr>
          <w:sz w:val="24"/>
          <w:szCs w:val="24"/>
        </w:rPr>
        <w:t xml:space="preserve"> </w:t>
      </w:r>
      <w:r w:rsidR="005C01BA" w:rsidRPr="00733B98">
        <w:rPr>
          <w:rFonts w:eastAsia="Calibri"/>
          <w:sz w:val="24"/>
          <w:szCs w:val="24"/>
        </w:rPr>
        <w:t>Praticar ato lesivo previsto no art. 5º da Lei nº 12.846, de 1º de agosto de 2013.</w:t>
      </w:r>
    </w:p>
    <w:p w14:paraId="64E87178" w14:textId="77777777" w:rsidR="005C01BA" w:rsidRPr="00733B98" w:rsidRDefault="005C01BA" w:rsidP="00CA3EBD">
      <w:pPr>
        <w:widowControl/>
        <w:tabs>
          <w:tab w:val="left" w:pos="567"/>
          <w:tab w:val="left" w:pos="851"/>
        </w:tabs>
        <w:overflowPunct/>
        <w:autoSpaceDE/>
        <w:autoSpaceDN/>
        <w:adjustRightInd/>
        <w:spacing w:before="240"/>
        <w:ind w:firstLine="1134"/>
        <w:jc w:val="both"/>
        <w:textAlignment w:val="auto"/>
        <w:rPr>
          <w:sz w:val="24"/>
          <w:szCs w:val="24"/>
        </w:rPr>
      </w:pPr>
      <w:r w:rsidRPr="00733B98">
        <w:rPr>
          <w:rFonts w:eastAsia="Calibri"/>
          <w:sz w:val="24"/>
          <w:szCs w:val="24"/>
        </w:rPr>
        <w:t xml:space="preserve">O fornecedor que cometer qualquer das infrações discriminadas nos subitens anteriores ficará sujeito, sem prejuízo da responsabilidade civil e criminal, às seguintes sanções de </w:t>
      </w:r>
      <w:r w:rsidRPr="00733B98">
        <w:rPr>
          <w:rFonts w:eastAsia="Calibri"/>
          <w:b/>
          <w:bCs/>
          <w:sz w:val="24"/>
          <w:szCs w:val="24"/>
        </w:rPr>
        <w:t>advertência, multa, impedimento de licitar e contratar no âmbito da Administração Pública e declaração de inidoneidade para licitar ou contratar</w:t>
      </w:r>
      <w:r w:rsidRPr="00733B98">
        <w:rPr>
          <w:rFonts w:eastAsia="Calibri"/>
          <w:sz w:val="24"/>
          <w:szCs w:val="24"/>
        </w:rPr>
        <w:t xml:space="preserve">. </w:t>
      </w:r>
    </w:p>
    <w:p w14:paraId="4455FA1C" w14:textId="77777777" w:rsidR="005C01BA" w:rsidRPr="00733B98" w:rsidRDefault="005C01BA" w:rsidP="00CA3EBD">
      <w:pPr>
        <w:widowControl/>
        <w:tabs>
          <w:tab w:val="left" w:pos="709"/>
          <w:tab w:val="left" w:pos="851"/>
        </w:tabs>
        <w:overflowPunct/>
        <w:autoSpaceDE/>
        <w:autoSpaceDN/>
        <w:adjustRightInd/>
        <w:spacing w:before="240"/>
        <w:ind w:firstLine="1134"/>
        <w:jc w:val="both"/>
        <w:textAlignment w:val="auto"/>
        <w:rPr>
          <w:sz w:val="24"/>
          <w:szCs w:val="24"/>
        </w:rPr>
      </w:pPr>
      <w:r w:rsidRPr="00733B98">
        <w:rPr>
          <w:rFonts w:eastAsia="Calibri"/>
          <w:sz w:val="24"/>
          <w:szCs w:val="24"/>
        </w:rPr>
        <w:t>A Multa será fixada em 10% (dez por cento) sobre o valor estimado do(s) item(s) prejudicado (s) pela conduta do fornecedor, por qualquer das infrações dos subitens 9.1 a 9.1.12.</w:t>
      </w:r>
    </w:p>
    <w:p w14:paraId="3168E521" w14:textId="501886A4" w:rsidR="005C01BA" w:rsidRPr="00733B98" w:rsidRDefault="005C01BA" w:rsidP="00CA3EBD">
      <w:pPr>
        <w:widowControl/>
        <w:tabs>
          <w:tab w:val="left" w:pos="567"/>
          <w:tab w:val="left" w:pos="709"/>
        </w:tabs>
        <w:overflowPunct/>
        <w:autoSpaceDE/>
        <w:autoSpaceDN/>
        <w:adjustRightInd/>
        <w:spacing w:before="240"/>
        <w:ind w:firstLine="1134"/>
        <w:jc w:val="both"/>
        <w:textAlignment w:val="auto"/>
        <w:rPr>
          <w:sz w:val="24"/>
          <w:szCs w:val="24"/>
        </w:rPr>
      </w:pPr>
      <w:r w:rsidRPr="00733B98">
        <w:rPr>
          <w:rFonts w:eastAsia="Calibri"/>
          <w:sz w:val="24"/>
          <w:szCs w:val="24"/>
        </w:rPr>
        <w:t>A aplicação das sanções previstas nesta Dispensa não exclui, em hipótese alguma, a obrigação de reparação integral do dano causado à Câmara Municipal (art. 156, §</w:t>
      </w:r>
      <w:r w:rsidR="00CA3EBD" w:rsidRPr="00733B98">
        <w:rPr>
          <w:rFonts w:eastAsia="Calibri"/>
          <w:sz w:val="24"/>
          <w:szCs w:val="24"/>
        </w:rPr>
        <w:t xml:space="preserve"> </w:t>
      </w:r>
      <w:r w:rsidRPr="00733B98">
        <w:rPr>
          <w:rFonts w:eastAsia="Calibri"/>
          <w:sz w:val="24"/>
          <w:szCs w:val="24"/>
        </w:rPr>
        <w:t>9º da Lei Federal nº 14.133/2021).</w:t>
      </w:r>
    </w:p>
    <w:p w14:paraId="202AFE7A" w14:textId="57F21473" w:rsidR="005C01BA" w:rsidRPr="00733B98" w:rsidRDefault="005C01BA" w:rsidP="00CA3EBD">
      <w:pPr>
        <w:widowControl/>
        <w:tabs>
          <w:tab w:val="left" w:pos="567"/>
          <w:tab w:val="left" w:pos="709"/>
        </w:tabs>
        <w:overflowPunct/>
        <w:autoSpaceDE/>
        <w:autoSpaceDN/>
        <w:adjustRightInd/>
        <w:spacing w:before="240"/>
        <w:ind w:firstLine="1134"/>
        <w:jc w:val="both"/>
        <w:textAlignment w:val="auto"/>
        <w:rPr>
          <w:sz w:val="24"/>
          <w:szCs w:val="24"/>
        </w:rPr>
      </w:pPr>
      <w:r w:rsidRPr="00733B98">
        <w:rPr>
          <w:rFonts w:eastAsia="Calibri"/>
          <w:sz w:val="24"/>
          <w:szCs w:val="24"/>
        </w:rPr>
        <w:t>Todas as sanções previstas neste Aviso poderão ser aplicadas cumulativamente com a multa (art. 156, §</w:t>
      </w:r>
      <w:r w:rsidR="00CA3EBD" w:rsidRPr="00733B98">
        <w:rPr>
          <w:rFonts w:eastAsia="Calibri"/>
          <w:sz w:val="24"/>
          <w:szCs w:val="24"/>
        </w:rPr>
        <w:t xml:space="preserve"> </w:t>
      </w:r>
      <w:r w:rsidRPr="00733B98">
        <w:rPr>
          <w:rFonts w:eastAsia="Calibri"/>
          <w:sz w:val="24"/>
          <w:szCs w:val="24"/>
        </w:rPr>
        <w:t>7º</w:t>
      </w:r>
      <w:r w:rsidRPr="00733B98">
        <w:rPr>
          <w:sz w:val="24"/>
          <w:szCs w:val="24"/>
        </w:rPr>
        <w:t xml:space="preserve"> </w:t>
      </w:r>
      <w:r w:rsidRPr="00733B98">
        <w:rPr>
          <w:rFonts w:eastAsia="Calibri"/>
          <w:sz w:val="24"/>
          <w:szCs w:val="24"/>
        </w:rPr>
        <w:t>da Lei Federal nº 14.133/2021).</w:t>
      </w:r>
    </w:p>
    <w:p w14:paraId="2C715FD8" w14:textId="7D075591" w:rsidR="005C01BA" w:rsidRPr="00733B98" w:rsidRDefault="005C01BA" w:rsidP="00CA3EBD">
      <w:pPr>
        <w:widowControl/>
        <w:tabs>
          <w:tab w:val="left" w:pos="567"/>
          <w:tab w:val="left" w:pos="709"/>
        </w:tabs>
        <w:overflowPunct/>
        <w:autoSpaceDE/>
        <w:autoSpaceDN/>
        <w:adjustRightInd/>
        <w:spacing w:before="240"/>
        <w:ind w:firstLine="1134"/>
        <w:jc w:val="both"/>
        <w:textAlignment w:val="auto"/>
        <w:rPr>
          <w:sz w:val="24"/>
          <w:szCs w:val="24"/>
        </w:rPr>
      </w:pPr>
      <w:r w:rsidRPr="00733B98">
        <w:rPr>
          <w:rFonts w:eastAsia="Calibri"/>
          <w:sz w:val="24"/>
          <w:szCs w:val="24"/>
        </w:rPr>
        <w:t>Na aplicação das sanções serão considerados os parâmetros do art. 156, §</w:t>
      </w:r>
      <w:r w:rsidR="00CA3EBD" w:rsidRPr="00733B98">
        <w:rPr>
          <w:rFonts w:eastAsia="Calibri"/>
          <w:sz w:val="24"/>
          <w:szCs w:val="24"/>
        </w:rPr>
        <w:t xml:space="preserve"> </w:t>
      </w:r>
      <w:r w:rsidRPr="00733B98">
        <w:rPr>
          <w:rFonts w:eastAsia="Calibri"/>
          <w:sz w:val="24"/>
          <w:szCs w:val="24"/>
        </w:rPr>
        <w:t xml:space="preserve">1º da Lei Federal nº 14.133/21, sem prejuízo da aplicação do art. 160 da referida Lei, relativamente à desconsideração da personalidade jurídica. </w:t>
      </w:r>
    </w:p>
    <w:p w14:paraId="1476ACED" w14:textId="77777777" w:rsidR="005C01BA" w:rsidRPr="00733B98" w:rsidRDefault="005C01BA" w:rsidP="005C01BA">
      <w:pPr>
        <w:tabs>
          <w:tab w:val="left" w:pos="567"/>
          <w:tab w:val="left" w:pos="709"/>
        </w:tabs>
        <w:jc w:val="both"/>
        <w:rPr>
          <w:sz w:val="24"/>
          <w:szCs w:val="24"/>
        </w:rPr>
      </w:pPr>
    </w:p>
    <w:p w14:paraId="27D4B034" w14:textId="15827662" w:rsidR="005C01BA" w:rsidRPr="00733B98" w:rsidRDefault="00D1460A" w:rsidP="00D1460A">
      <w:pPr>
        <w:pStyle w:val="Ttulo1"/>
        <w:tabs>
          <w:tab w:val="left" w:pos="567"/>
        </w:tabs>
        <w:rPr>
          <w:b/>
          <w:color w:val="auto"/>
          <w:szCs w:val="24"/>
        </w:rPr>
      </w:pPr>
      <w:r w:rsidRPr="00733B98">
        <w:rPr>
          <w:b/>
          <w:color w:val="auto"/>
          <w:szCs w:val="24"/>
        </w:rPr>
        <w:t xml:space="preserve">XI - </w:t>
      </w:r>
      <w:r w:rsidR="005C01BA" w:rsidRPr="00733B98">
        <w:rPr>
          <w:b/>
          <w:color w:val="auto"/>
          <w:szCs w:val="24"/>
        </w:rPr>
        <w:t>DAS DISPOSIÇÕES GERAIS</w:t>
      </w:r>
    </w:p>
    <w:p w14:paraId="257885E5" w14:textId="77777777" w:rsidR="005C01BA" w:rsidRPr="00733B98" w:rsidRDefault="005C01BA" w:rsidP="00CA3EBD">
      <w:pPr>
        <w:widowControl/>
        <w:tabs>
          <w:tab w:val="left" w:pos="567"/>
          <w:tab w:val="left" w:pos="709"/>
        </w:tabs>
        <w:overflowPunct/>
        <w:autoSpaceDE/>
        <w:autoSpaceDN/>
        <w:adjustRightInd/>
        <w:spacing w:before="240"/>
        <w:ind w:firstLine="1134"/>
        <w:jc w:val="both"/>
        <w:textAlignment w:val="auto"/>
        <w:rPr>
          <w:sz w:val="24"/>
          <w:szCs w:val="24"/>
        </w:rPr>
      </w:pPr>
      <w:r w:rsidRPr="00733B98">
        <w:rPr>
          <w:rFonts w:eastAsia="Calibri"/>
          <w:sz w:val="24"/>
          <w:szCs w:val="24"/>
        </w:rPr>
        <w:t>No caso de todos os fornecedores restarem desclassificados ou inabilitados (procedimento fracassado), a Câmara Municipal poderá:</w:t>
      </w:r>
    </w:p>
    <w:p w14:paraId="1BB57537" w14:textId="7350F8A9" w:rsidR="005C01BA" w:rsidRPr="00733B98" w:rsidRDefault="00D1460A" w:rsidP="00CA3EBD">
      <w:pPr>
        <w:widowControl/>
        <w:tabs>
          <w:tab w:val="left" w:pos="709"/>
          <w:tab w:val="left" w:pos="851"/>
        </w:tabs>
        <w:overflowPunct/>
        <w:autoSpaceDE/>
        <w:autoSpaceDN/>
        <w:adjustRightInd/>
        <w:spacing w:before="240"/>
        <w:ind w:firstLine="1134"/>
        <w:jc w:val="both"/>
        <w:textAlignment w:val="auto"/>
        <w:rPr>
          <w:sz w:val="24"/>
          <w:szCs w:val="24"/>
        </w:rPr>
      </w:pPr>
      <w:r w:rsidRPr="00733B98">
        <w:rPr>
          <w:b/>
          <w:sz w:val="24"/>
          <w:szCs w:val="24"/>
        </w:rPr>
        <w:t>a)</w:t>
      </w:r>
      <w:r w:rsidRPr="00733B98">
        <w:rPr>
          <w:sz w:val="24"/>
          <w:szCs w:val="24"/>
        </w:rPr>
        <w:t xml:space="preserve"> </w:t>
      </w:r>
      <w:r w:rsidR="005C01BA" w:rsidRPr="00733B98">
        <w:rPr>
          <w:rFonts w:eastAsia="Calibri"/>
          <w:sz w:val="24"/>
          <w:szCs w:val="24"/>
        </w:rPr>
        <w:t>Republicar o presente aviso com uma nova data.</w:t>
      </w:r>
    </w:p>
    <w:p w14:paraId="1B5E7C59" w14:textId="7F241FBF" w:rsidR="005C01BA" w:rsidRPr="00733B98" w:rsidRDefault="00D1460A" w:rsidP="00CA3EBD">
      <w:pPr>
        <w:widowControl/>
        <w:tabs>
          <w:tab w:val="left" w:pos="709"/>
          <w:tab w:val="left" w:pos="851"/>
        </w:tabs>
        <w:overflowPunct/>
        <w:autoSpaceDE/>
        <w:autoSpaceDN/>
        <w:adjustRightInd/>
        <w:spacing w:before="240"/>
        <w:ind w:firstLine="1134"/>
        <w:jc w:val="both"/>
        <w:textAlignment w:val="auto"/>
        <w:rPr>
          <w:sz w:val="24"/>
          <w:szCs w:val="24"/>
        </w:rPr>
      </w:pPr>
      <w:r w:rsidRPr="00733B98">
        <w:rPr>
          <w:b/>
          <w:sz w:val="24"/>
          <w:szCs w:val="24"/>
        </w:rPr>
        <w:t>b)</w:t>
      </w:r>
      <w:r w:rsidRPr="00733B98">
        <w:rPr>
          <w:sz w:val="24"/>
          <w:szCs w:val="24"/>
        </w:rPr>
        <w:t xml:space="preserve"> </w:t>
      </w:r>
      <w:r w:rsidR="005C01BA" w:rsidRPr="00733B98">
        <w:rPr>
          <w:rFonts w:eastAsia="Calibri"/>
          <w:sz w:val="24"/>
          <w:szCs w:val="24"/>
        </w:rPr>
        <w:t>Valer-se, para a presente aquisição, de proposta obtida na pesquisa de preços que serviu de base ao procedimento, se houver, privilegiando-se os menores preços, sempre que possível, e desde que atendidas as condições de habilitação exigidas.</w:t>
      </w:r>
    </w:p>
    <w:p w14:paraId="12D5331C" w14:textId="4504B939" w:rsidR="005C01BA" w:rsidRPr="00733B98" w:rsidRDefault="00D1460A" w:rsidP="00CA3EBD">
      <w:pPr>
        <w:widowControl/>
        <w:tabs>
          <w:tab w:val="left" w:pos="709"/>
          <w:tab w:val="left" w:pos="851"/>
        </w:tabs>
        <w:overflowPunct/>
        <w:autoSpaceDE/>
        <w:autoSpaceDN/>
        <w:adjustRightInd/>
        <w:spacing w:before="240"/>
        <w:ind w:firstLine="1134"/>
        <w:jc w:val="both"/>
        <w:textAlignment w:val="auto"/>
        <w:rPr>
          <w:sz w:val="24"/>
          <w:szCs w:val="24"/>
        </w:rPr>
      </w:pPr>
      <w:r w:rsidRPr="00733B98">
        <w:rPr>
          <w:b/>
          <w:sz w:val="24"/>
          <w:szCs w:val="24"/>
        </w:rPr>
        <w:t>c)</w:t>
      </w:r>
      <w:r w:rsidRPr="00733B98">
        <w:rPr>
          <w:sz w:val="24"/>
          <w:szCs w:val="24"/>
        </w:rPr>
        <w:t xml:space="preserve"> </w:t>
      </w:r>
      <w:r w:rsidR="005C01BA" w:rsidRPr="00733B98">
        <w:rPr>
          <w:rFonts w:eastAsia="Calibri"/>
          <w:sz w:val="24"/>
          <w:szCs w:val="24"/>
        </w:rPr>
        <w:t xml:space="preserve">No caso do subitem anterior, a contratação será operacionalizada fora deste procedimento. </w:t>
      </w:r>
    </w:p>
    <w:p w14:paraId="1816654F" w14:textId="51B910A9" w:rsidR="005C01BA" w:rsidRPr="00733B98" w:rsidRDefault="00D1460A" w:rsidP="00CA3EBD">
      <w:pPr>
        <w:widowControl/>
        <w:tabs>
          <w:tab w:val="left" w:pos="709"/>
          <w:tab w:val="left" w:pos="851"/>
        </w:tabs>
        <w:overflowPunct/>
        <w:autoSpaceDE/>
        <w:autoSpaceDN/>
        <w:adjustRightInd/>
        <w:spacing w:before="240"/>
        <w:ind w:firstLine="1134"/>
        <w:jc w:val="both"/>
        <w:textAlignment w:val="auto"/>
        <w:rPr>
          <w:sz w:val="24"/>
          <w:szCs w:val="24"/>
        </w:rPr>
      </w:pPr>
      <w:r w:rsidRPr="00733B98">
        <w:rPr>
          <w:b/>
          <w:sz w:val="24"/>
          <w:szCs w:val="24"/>
        </w:rPr>
        <w:t>d)</w:t>
      </w:r>
      <w:r w:rsidRPr="00733B98">
        <w:rPr>
          <w:sz w:val="24"/>
          <w:szCs w:val="24"/>
        </w:rPr>
        <w:t xml:space="preserve"> </w:t>
      </w:r>
      <w:r w:rsidR="005C01BA" w:rsidRPr="00733B98">
        <w:rPr>
          <w:rFonts w:eastAsia="Calibri"/>
          <w:sz w:val="24"/>
          <w:szCs w:val="24"/>
        </w:rPr>
        <w:t>Fixar prazo para que possa haver adequação das propostas ou da documentação de habilitação, conforme o caso.</w:t>
      </w:r>
    </w:p>
    <w:p w14:paraId="2E393AA7" w14:textId="2F0ABD8B" w:rsidR="005C01BA" w:rsidRPr="00733B98" w:rsidRDefault="00D1460A" w:rsidP="00CA3EBD">
      <w:pPr>
        <w:widowControl/>
        <w:tabs>
          <w:tab w:val="left" w:pos="567"/>
          <w:tab w:val="left" w:pos="1134"/>
        </w:tabs>
        <w:overflowPunct/>
        <w:autoSpaceDE/>
        <w:autoSpaceDN/>
        <w:adjustRightInd/>
        <w:spacing w:before="240"/>
        <w:ind w:firstLine="1134"/>
        <w:jc w:val="both"/>
        <w:textAlignment w:val="auto"/>
        <w:rPr>
          <w:sz w:val="24"/>
          <w:szCs w:val="24"/>
        </w:rPr>
      </w:pPr>
      <w:r w:rsidRPr="00733B98">
        <w:rPr>
          <w:b/>
          <w:sz w:val="24"/>
          <w:szCs w:val="24"/>
        </w:rPr>
        <w:t>e)</w:t>
      </w:r>
      <w:r w:rsidRPr="00733B98">
        <w:rPr>
          <w:sz w:val="24"/>
          <w:szCs w:val="24"/>
        </w:rPr>
        <w:t xml:space="preserve"> </w:t>
      </w:r>
      <w:r w:rsidR="005C01BA" w:rsidRPr="00733B98">
        <w:rPr>
          <w:rFonts w:eastAsia="Calibri"/>
          <w:sz w:val="24"/>
          <w:szCs w:val="24"/>
        </w:rPr>
        <w:t xml:space="preserve">As providências dos subitens </w:t>
      </w:r>
      <w:r w:rsidRPr="00733B98">
        <w:rPr>
          <w:rFonts w:eastAsia="Calibri"/>
          <w:sz w:val="24"/>
          <w:szCs w:val="24"/>
          <w:u w:val="single"/>
        </w:rPr>
        <w:t>a</w:t>
      </w:r>
      <w:r w:rsidR="005C01BA" w:rsidRPr="00733B98">
        <w:rPr>
          <w:rFonts w:eastAsia="Calibri"/>
          <w:sz w:val="24"/>
          <w:szCs w:val="24"/>
        </w:rPr>
        <w:t xml:space="preserve"> e </w:t>
      </w:r>
      <w:r w:rsidRPr="00733B98">
        <w:rPr>
          <w:rFonts w:eastAsia="Calibri"/>
          <w:sz w:val="24"/>
          <w:szCs w:val="24"/>
          <w:u w:val="single"/>
        </w:rPr>
        <w:t>c</w:t>
      </w:r>
      <w:r w:rsidR="005C01BA" w:rsidRPr="00733B98">
        <w:rPr>
          <w:rFonts w:eastAsia="Calibri"/>
          <w:sz w:val="24"/>
          <w:szCs w:val="24"/>
        </w:rPr>
        <w:t xml:space="preserve"> também poderão ser utilizadas se não houver o comparecimento de quaisquer fornecedores interessados (procedimento deserto).</w:t>
      </w:r>
    </w:p>
    <w:p w14:paraId="648BDFEC" w14:textId="77777777" w:rsidR="005C01BA" w:rsidRPr="00733B98" w:rsidRDefault="005C01BA" w:rsidP="00CA3EBD">
      <w:pPr>
        <w:widowControl/>
        <w:tabs>
          <w:tab w:val="left" w:pos="567"/>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t>Havendo a necessidade de realização de ato de qualquer natureza pelos fornecedores, cujo prazo não conste deste Aviso de Contratação Direta, deverá ser atendido o prazo indicado pelo agente competente da Câmara Municipal na respectiva notificação.</w:t>
      </w:r>
    </w:p>
    <w:p w14:paraId="651A56F8" w14:textId="77777777" w:rsidR="005C01BA" w:rsidRPr="00733B98" w:rsidRDefault="005C01BA" w:rsidP="00CA3EBD">
      <w:pPr>
        <w:widowControl/>
        <w:tabs>
          <w:tab w:val="left" w:pos="567"/>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lastRenderedPageBreak/>
        <w:t>Caberá ao fornecedor acompanhar as operações, ficando responsável pelo ônus decorrente da perda do negócio diante da inobservância das exigências de quaisquer mensagens emitidas pela Câmara Municipal ou de sua desconexão.</w:t>
      </w:r>
    </w:p>
    <w:p w14:paraId="3E875A0F" w14:textId="77777777" w:rsidR="005C01BA" w:rsidRPr="00733B98" w:rsidRDefault="005C01BA" w:rsidP="00CA3EBD">
      <w:pPr>
        <w:widowControl/>
        <w:tabs>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996D5DA" w14:textId="77777777" w:rsidR="005C01BA" w:rsidRPr="00733B98" w:rsidRDefault="005C01BA" w:rsidP="00CA3EBD">
      <w:pPr>
        <w:widowControl/>
        <w:tabs>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t>Os horários estabelecidos na divulgação deste procedimento observarão o horário de Brasília-DF.</w:t>
      </w:r>
    </w:p>
    <w:p w14:paraId="5A96F552" w14:textId="77777777" w:rsidR="005C01BA" w:rsidRPr="00733B98" w:rsidRDefault="005C01BA" w:rsidP="00CA3EBD">
      <w:pPr>
        <w:widowControl/>
        <w:tabs>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t>No julgamento das propostas e da habilitação, a Câmara Municipal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C4E1E8E" w14:textId="77777777" w:rsidR="005C01BA" w:rsidRPr="00733B98" w:rsidRDefault="005C01BA" w:rsidP="00CA3EBD">
      <w:pPr>
        <w:widowControl/>
        <w:tabs>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t>As normas disciplinadoras deste Aviso de Contratação Direta serão sempre interpretadas em favor da ampliação da disputa entre os interessados, desde que não comprometam o interesse da Câmara Municipal, o princípio da isonomia, a finalidade e a segurança da contratação.</w:t>
      </w:r>
    </w:p>
    <w:p w14:paraId="0BF730A4" w14:textId="77777777" w:rsidR="005C01BA" w:rsidRPr="00733B98" w:rsidRDefault="005C01BA" w:rsidP="00CA3EBD">
      <w:pPr>
        <w:widowControl/>
        <w:tabs>
          <w:tab w:val="left" w:pos="1134"/>
        </w:tabs>
        <w:overflowPunct/>
        <w:autoSpaceDE/>
        <w:autoSpaceDN/>
        <w:adjustRightInd/>
        <w:spacing w:before="240"/>
        <w:ind w:firstLine="1134"/>
        <w:jc w:val="both"/>
        <w:textAlignment w:val="auto"/>
        <w:rPr>
          <w:sz w:val="24"/>
          <w:szCs w:val="24"/>
        </w:rPr>
      </w:pPr>
      <w:r w:rsidRPr="00733B98">
        <w:rPr>
          <w:rFonts w:eastAsia="Calibri"/>
          <w:sz w:val="24"/>
          <w:szCs w:val="24"/>
        </w:rPr>
        <w:t>Os fornecedores assumem todos os custos de preparação e apresentação de suas propostas e a Câmara Municipal não será, em nenhum caso, responsável por esses custos, independentemente da condução ou do resultado do processo de aquisição.</w:t>
      </w:r>
    </w:p>
    <w:p w14:paraId="2511AB38" w14:textId="77777777" w:rsidR="005C01BA" w:rsidRPr="00733B98" w:rsidRDefault="005C01BA" w:rsidP="00CA3EBD">
      <w:pPr>
        <w:widowControl/>
        <w:tabs>
          <w:tab w:val="left" w:pos="709"/>
        </w:tabs>
        <w:overflowPunct/>
        <w:autoSpaceDE/>
        <w:autoSpaceDN/>
        <w:adjustRightInd/>
        <w:spacing w:before="240"/>
        <w:ind w:firstLine="1134"/>
        <w:jc w:val="both"/>
        <w:textAlignment w:val="auto"/>
        <w:rPr>
          <w:sz w:val="24"/>
          <w:szCs w:val="24"/>
        </w:rPr>
      </w:pPr>
      <w:r w:rsidRPr="00733B98">
        <w:rPr>
          <w:rFonts w:eastAsia="Calibri"/>
          <w:sz w:val="24"/>
          <w:szCs w:val="24"/>
        </w:rPr>
        <w:t>Em caso de divergência entre disposições deste Aviso de Contratação Direta e de seus anexos ou demais peças que compõem o processo, prevalecerá as deste Aviso.</w:t>
      </w:r>
    </w:p>
    <w:p w14:paraId="31E23A31" w14:textId="32837648" w:rsidR="005C01BA" w:rsidRPr="00733B98" w:rsidRDefault="005C01BA" w:rsidP="00CA3EBD">
      <w:pPr>
        <w:widowControl/>
        <w:tabs>
          <w:tab w:val="left" w:pos="709"/>
        </w:tabs>
        <w:overflowPunct/>
        <w:autoSpaceDE/>
        <w:autoSpaceDN/>
        <w:adjustRightInd/>
        <w:spacing w:before="240"/>
        <w:ind w:firstLine="1134"/>
        <w:jc w:val="both"/>
        <w:textAlignment w:val="auto"/>
        <w:rPr>
          <w:sz w:val="24"/>
          <w:szCs w:val="24"/>
        </w:rPr>
      </w:pPr>
      <w:r w:rsidRPr="00733B98">
        <w:rPr>
          <w:rFonts w:eastAsia="Calibri"/>
          <w:sz w:val="24"/>
          <w:szCs w:val="24"/>
        </w:rPr>
        <w:t>Integram este Aviso de Contratação Direta, para todos os fins e efeitos, o</w:t>
      </w:r>
      <w:r w:rsidR="006A5D9D" w:rsidRPr="00733B98">
        <w:rPr>
          <w:rFonts w:eastAsia="Calibri"/>
          <w:sz w:val="24"/>
          <w:szCs w:val="24"/>
        </w:rPr>
        <w:t>s</w:t>
      </w:r>
      <w:r w:rsidRPr="00733B98">
        <w:rPr>
          <w:rFonts w:eastAsia="Calibri"/>
          <w:sz w:val="24"/>
          <w:szCs w:val="24"/>
        </w:rPr>
        <w:t xml:space="preserve"> seguinte</w:t>
      </w:r>
      <w:r w:rsidR="006A5D9D" w:rsidRPr="00733B98">
        <w:rPr>
          <w:rFonts w:eastAsia="Calibri"/>
          <w:sz w:val="24"/>
          <w:szCs w:val="24"/>
        </w:rPr>
        <w:t>s</w:t>
      </w:r>
      <w:r w:rsidRPr="00733B98">
        <w:rPr>
          <w:rFonts w:eastAsia="Calibri"/>
          <w:sz w:val="24"/>
          <w:szCs w:val="24"/>
        </w:rPr>
        <w:t xml:space="preserve"> anexo</w:t>
      </w:r>
      <w:r w:rsidR="006A5D9D" w:rsidRPr="00733B98">
        <w:rPr>
          <w:rFonts w:eastAsia="Calibri"/>
          <w:sz w:val="24"/>
          <w:szCs w:val="24"/>
        </w:rPr>
        <w:t>s</w:t>
      </w:r>
      <w:r w:rsidRPr="00733B98">
        <w:rPr>
          <w:rFonts w:eastAsia="Calibri"/>
          <w:sz w:val="24"/>
          <w:szCs w:val="24"/>
        </w:rPr>
        <w:t>:</w:t>
      </w:r>
    </w:p>
    <w:p w14:paraId="4EDF4224" w14:textId="77777777" w:rsidR="005C01BA" w:rsidRPr="00733B98" w:rsidRDefault="005C01BA" w:rsidP="00CA3EBD">
      <w:pPr>
        <w:widowControl/>
        <w:tabs>
          <w:tab w:val="left" w:pos="851"/>
        </w:tabs>
        <w:overflowPunct/>
        <w:autoSpaceDE/>
        <w:autoSpaceDN/>
        <w:adjustRightInd/>
        <w:spacing w:before="240"/>
        <w:ind w:firstLine="1134"/>
        <w:jc w:val="both"/>
        <w:textAlignment w:val="auto"/>
        <w:rPr>
          <w:sz w:val="24"/>
          <w:szCs w:val="24"/>
        </w:rPr>
      </w:pPr>
      <w:r w:rsidRPr="00733B98">
        <w:rPr>
          <w:rFonts w:eastAsia="Calibri"/>
          <w:sz w:val="24"/>
          <w:szCs w:val="24"/>
        </w:rPr>
        <w:t xml:space="preserve">ANEXO I – Declaração Conjunta, nos termos da Lei Federal nº 14.133/2021. </w:t>
      </w:r>
    </w:p>
    <w:p w14:paraId="65F93ED6" w14:textId="77777777" w:rsidR="005C01BA" w:rsidRPr="00733B98" w:rsidRDefault="005C01BA" w:rsidP="00CA3EBD">
      <w:pPr>
        <w:widowControl/>
        <w:tabs>
          <w:tab w:val="left" w:pos="851"/>
        </w:tabs>
        <w:overflowPunct/>
        <w:autoSpaceDE/>
        <w:autoSpaceDN/>
        <w:adjustRightInd/>
        <w:spacing w:before="240"/>
        <w:ind w:firstLine="1134"/>
        <w:jc w:val="both"/>
        <w:textAlignment w:val="auto"/>
        <w:rPr>
          <w:sz w:val="24"/>
          <w:szCs w:val="24"/>
        </w:rPr>
      </w:pPr>
      <w:r w:rsidRPr="00733B98">
        <w:rPr>
          <w:rFonts w:eastAsia="Calibri"/>
          <w:sz w:val="24"/>
          <w:szCs w:val="24"/>
        </w:rPr>
        <w:t>ANEXO II – Modelo de Proposta.</w:t>
      </w:r>
    </w:p>
    <w:p w14:paraId="25EC76D4" w14:textId="77777777" w:rsidR="005C01BA" w:rsidRPr="00733B98" w:rsidRDefault="005C01BA" w:rsidP="00CA3EBD">
      <w:pPr>
        <w:widowControl/>
        <w:tabs>
          <w:tab w:val="left" w:pos="851"/>
        </w:tabs>
        <w:overflowPunct/>
        <w:autoSpaceDE/>
        <w:autoSpaceDN/>
        <w:adjustRightInd/>
        <w:spacing w:before="240"/>
        <w:ind w:firstLine="1134"/>
        <w:jc w:val="both"/>
        <w:textAlignment w:val="auto"/>
        <w:rPr>
          <w:sz w:val="24"/>
          <w:szCs w:val="24"/>
        </w:rPr>
      </w:pPr>
      <w:r w:rsidRPr="00733B98">
        <w:rPr>
          <w:rFonts w:eastAsia="Calibri"/>
          <w:sz w:val="24"/>
          <w:szCs w:val="24"/>
        </w:rPr>
        <w:t>ANEXO III – Minuta de Contrato.</w:t>
      </w:r>
    </w:p>
    <w:p w14:paraId="7B9769BF" w14:textId="77777777" w:rsidR="005C01BA" w:rsidRPr="00733B98" w:rsidRDefault="005C01BA" w:rsidP="005C01BA">
      <w:pPr>
        <w:tabs>
          <w:tab w:val="left" w:pos="567"/>
          <w:tab w:val="left" w:pos="851"/>
        </w:tabs>
        <w:spacing w:before="240"/>
        <w:jc w:val="both"/>
        <w:rPr>
          <w:sz w:val="24"/>
          <w:szCs w:val="24"/>
        </w:rPr>
      </w:pPr>
    </w:p>
    <w:p w14:paraId="7D2DC01D" w14:textId="7E2EF39D" w:rsidR="005C01BA" w:rsidRPr="00733B98" w:rsidRDefault="005C01BA" w:rsidP="00CA3EBD">
      <w:pPr>
        <w:ind w:firstLine="1134"/>
        <w:jc w:val="both"/>
        <w:rPr>
          <w:rFonts w:eastAsia="Calibri"/>
          <w:sz w:val="24"/>
          <w:szCs w:val="24"/>
        </w:rPr>
      </w:pPr>
      <w:r w:rsidRPr="00733B98">
        <w:rPr>
          <w:rFonts w:eastAsia="Calibri"/>
          <w:sz w:val="24"/>
          <w:szCs w:val="24"/>
        </w:rPr>
        <w:t xml:space="preserve">Câmara Municipal de Passa Vinte/MG, </w:t>
      </w:r>
      <w:r w:rsidR="00733B98">
        <w:rPr>
          <w:rFonts w:eastAsia="Calibri"/>
          <w:sz w:val="24"/>
          <w:szCs w:val="24"/>
        </w:rPr>
        <w:t>20</w:t>
      </w:r>
      <w:r w:rsidR="00287653" w:rsidRPr="00733B98">
        <w:rPr>
          <w:rFonts w:eastAsia="Calibri"/>
          <w:sz w:val="24"/>
          <w:szCs w:val="24"/>
        </w:rPr>
        <w:t xml:space="preserve"> de março</w:t>
      </w:r>
      <w:r w:rsidRPr="00733B98">
        <w:rPr>
          <w:rFonts w:eastAsia="Calibri"/>
          <w:sz w:val="24"/>
          <w:szCs w:val="24"/>
        </w:rPr>
        <w:t xml:space="preserve"> de 2024</w:t>
      </w:r>
      <w:r w:rsidR="00D1460A" w:rsidRPr="00733B98">
        <w:rPr>
          <w:rFonts w:eastAsia="Calibri"/>
          <w:sz w:val="24"/>
          <w:szCs w:val="24"/>
        </w:rPr>
        <w:t>.</w:t>
      </w:r>
    </w:p>
    <w:p w14:paraId="5F301D28" w14:textId="61DDBD18" w:rsidR="005C01BA" w:rsidRPr="00733B98" w:rsidRDefault="005C01BA" w:rsidP="005C01BA">
      <w:pPr>
        <w:tabs>
          <w:tab w:val="left" w:pos="567"/>
          <w:tab w:val="left" w:pos="851"/>
        </w:tabs>
        <w:jc w:val="both"/>
        <w:rPr>
          <w:rFonts w:eastAsia="Calibri"/>
          <w:sz w:val="24"/>
          <w:szCs w:val="24"/>
        </w:rPr>
      </w:pPr>
    </w:p>
    <w:p w14:paraId="12AC3EDA" w14:textId="74F3F1B5" w:rsidR="00CA3EBD" w:rsidRPr="00733B98" w:rsidRDefault="00CA3EBD" w:rsidP="005C01BA">
      <w:pPr>
        <w:tabs>
          <w:tab w:val="left" w:pos="567"/>
          <w:tab w:val="left" w:pos="851"/>
        </w:tabs>
        <w:jc w:val="both"/>
        <w:rPr>
          <w:rFonts w:eastAsia="Calibri"/>
          <w:sz w:val="24"/>
          <w:szCs w:val="24"/>
        </w:rPr>
      </w:pPr>
    </w:p>
    <w:p w14:paraId="4D8C95A7" w14:textId="77777777" w:rsidR="00CA3EBD" w:rsidRPr="00733B98" w:rsidRDefault="00CA3EBD" w:rsidP="005C01BA">
      <w:pPr>
        <w:tabs>
          <w:tab w:val="left" w:pos="567"/>
          <w:tab w:val="left" w:pos="851"/>
        </w:tabs>
        <w:jc w:val="both"/>
        <w:rPr>
          <w:rFonts w:eastAsia="Calibri"/>
          <w:sz w:val="24"/>
          <w:szCs w:val="24"/>
        </w:rPr>
      </w:pPr>
    </w:p>
    <w:p w14:paraId="53DB74DA" w14:textId="77777777" w:rsidR="005C01BA" w:rsidRPr="00733B98" w:rsidRDefault="005C01BA" w:rsidP="005C01BA">
      <w:pPr>
        <w:tabs>
          <w:tab w:val="left" w:pos="567"/>
          <w:tab w:val="left" w:pos="851"/>
        </w:tabs>
        <w:jc w:val="both"/>
        <w:rPr>
          <w:rFonts w:eastAsia="Calibri"/>
          <w:sz w:val="24"/>
          <w:szCs w:val="24"/>
        </w:rPr>
      </w:pPr>
    </w:p>
    <w:tbl>
      <w:tblPr>
        <w:tblW w:w="0" w:type="auto"/>
        <w:jc w:val="center"/>
        <w:tblLook w:val="04A0" w:firstRow="1" w:lastRow="0" w:firstColumn="1" w:lastColumn="0" w:noHBand="0" w:noVBand="1"/>
      </w:tblPr>
      <w:tblGrid>
        <w:gridCol w:w="4670"/>
      </w:tblGrid>
      <w:tr w:rsidR="005C01BA" w:rsidRPr="00733B98" w14:paraId="6C56CF2C" w14:textId="77777777" w:rsidTr="0018712F">
        <w:trPr>
          <w:trHeight w:val="302"/>
          <w:jc w:val="center"/>
        </w:trPr>
        <w:tc>
          <w:tcPr>
            <w:tcW w:w="4670" w:type="dxa"/>
            <w:shd w:val="clear" w:color="auto" w:fill="auto"/>
          </w:tcPr>
          <w:p w14:paraId="251EA990" w14:textId="77777777" w:rsidR="005C01BA" w:rsidRPr="00733B98" w:rsidRDefault="005C01BA" w:rsidP="0018712F">
            <w:pPr>
              <w:tabs>
                <w:tab w:val="left" w:pos="567"/>
                <w:tab w:val="left" w:pos="851"/>
              </w:tabs>
              <w:jc w:val="center"/>
              <w:rPr>
                <w:rFonts w:eastAsia="Calibri"/>
                <w:b/>
                <w:bCs/>
                <w:sz w:val="24"/>
                <w:szCs w:val="24"/>
              </w:rPr>
            </w:pPr>
            <w:r w:rsidRPr="00733B98">
              <w:rPr>
                <w:b/>
                <w:bCs/>
                <w:sz w:val="24"/>
                <w:szCs w:val="24"/>
              </w:rPr>
              <w:t>Camilla Martins Costa Campos Silveira</w:t>
            </w:r>
          </w:p>
          <w:p w14:paraId="245BAF0A" w14:textId="77777777" w:rsidR="005C01BA" w:rsidRPr="00733B98" w:rsidRDefault="005C01BA" w:rsidP="0018712F">
            <w:pPr>
              <w:tabs>
                <w:tab w:val="left" w:pos="567"/>
                <w:tab w:val="left" w:pos="851"/>
              </w:tabs>
              <w:jc w:val="center"/>
              <w:rPr>
                <w:rFonts w:eastAsia="Calibri"/>
                <w:b/>
                <w:bCs/>
                <w:sz w:val="24"/>
                <w:szCs w:val="24"/>
              </w:rPr>
            </w:pPr>
            <w:r w:rsidRPr="00733B98">
              <w:rPr>
                <w:rFonts w:eastAsia="Calibri"/>
                <w:b/>
                <w:bCs/>
                <w:sz w:val="24"/>
                <w:szCs w:val="24"/>
              </w:rPr>
              <w:t>Agente de Contratação</w:t>
            </w:r>
          </w:p>
        </w:tc>
      </w:tr>
    </w:tbl>
    <w:p w14:paraId="75538AAD" w14:textId="49459553" w:rsidR="00CA3EBD" w:rsidRPr="00733B98" w:rsidRDefault="00CA3EBD" w:rsidP="005C01BA">
      <w:pPr>
        <w:tabs>
          <w:tab w:val="left" w:pos="567"/>
          <w:tab w:val="left" w:pos="851"/>
        </w:tabs>
        <w:spacing w:before="120"/>
        <w:jc w:val="both"/>
        <w:rPr>
          <w:rFonts w:eastAsia="Calibri"/>
          <w:sz w:val="24"/>
          <w:szCs w:val="24"/>
        </w:rPr>
      </w:pPr>
    </w:p>
    <w:p w14:paraId="0D7E720A" w14:textId="77777777" w:rsidR="00CA3EBD" w:rsidRPr="00733B98" w:rsidRDefault="00CA3EBD">
      <w:pPr>
        <w:widowControl/>
        <w:overflowPunct/>
        <w:autoSpaceDE/>
        <w:autoSpaceDN/>
        <w:adjustRightInd/>
        <w:textAlignment w:val="auto"/>
        <w:rPr>
          <w:rFonts w:eastAsia="Calibri"/>
          <w:sz w:val="24"/>
          <w:szCs w:val="24"/>
        </w:rPr>
      </w:pPr>
      <w:r w:rsidRPr="00733B98">
        <w:rPr>
          <w:rFonts w:eastAsia="Calibri"/>
          <w:sz w:val="24"/>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9062"/>
      </w:tblGrid>
      <w:tr w:rsidR="005C01BA" w:rsidRPr="00733B98" w14:paraId="7FCEE391" w14:textId="77777777" w:rsidTr="00287653">
        <w:trPr>
          <w:trHeight w:val="607"/>
        </w:trPr>
        <w:tc>
          <w:tcPr>
            <w:tcW w:w="9062" w:type="dxa"/>
            <w:shd w:val="clear" w:color="auto" w:fill="FFE599"/>
            <w:vAlign w:val="center"/>
          </w:tcPr>
          <w:p w14:paraId="20FC0815" w14:textId="77777777" w:rsidR="005C01BA" w:rsidRPr="00733B98" w:rsidRDefault="005C01BA" w:rsidP="0018712F">
            <w:pPr>
              <w:tabs>
                <w:tab w:val="left" w:pos="567"/>
                <w:tab w:val="left" w:pos="851"/>
              </w:tabs>
              <w:jc w:val="center"/>
              <w:rPr>
                <w:rFonts w:eastAsia="Calibri"/>
                <w:b/>
                <w:bCs/>
                <w:sz w:val="24"/>
                <w:szCs w:val="24"/>
              </w:rPr>
            </w:pPr>
            <w:r w:rsidRPr="00733B98">
              <w:rPr>
                <w:rFonts w:eastAsia="Calibri"/>
                <w:b/>
                <w:bCs/>
                <w:sz w:val="24"/>
                <w:szCs w:val="24"/>
              </w:rPr>
              <w:lastRenderedPageBreak/>
              <w:t>ANEXO I – MODELO DE DECLARAÇÃO CONJUNTA</w:t>
            </w:r>
          </w:p>
        </w:tc>
      </w:tr>
    </w:tbl>
    <w:p w14:paraId="3EFD3EFE" w14:textId="77777777" w:rsidR="005C01BA" w:rsidRPr="00733B98" w:rsidRDefault="005C01BA" w:rsidP="005C01BA">
      <w:pPr>
        <w:tabs>
          <w:tab w:val="left" w:pos="567"/>
          <w:tab w:val="left" w:pos="851"/>
        </w:tabs>
        <w:jc w:val="center"/>
        <w:rPr>
          <w:rFonts w:eastAsia="Calibri"/>
          <w:sz w:val="24"/>
          <w:szCs w:val="24"/>
        </w:rPr>
      </w:pPr>
      <w:r w:rsidRPr="00733B98">
        <w:rPr>
          <w:rFonts w:eastAsia="Calibri"/>
          <w:sz w:val="24"/>
          <w:szCs w:val="24"/>
        </w:rPr>
        <w:t>(Em cumprimento à Lei Federal nº 14.133/2021)</w:t>
      </w:r>
    </w:p>
    <w:p w14:paraId="14665FEE" w14:textId="77777777" w:rsidR="005C01BA" w:rsidRPr="00733B98" w:rsidRDefault="005C01BA" w:rsidP="005C01BA">
      <w:pPr>
        <w:tabs>
          <w:tab w:val="left" w:pos="567"/>
          <w:tab w:val="left" w:pos="851"/>
        </w:tabs>
        <w:jc w:val="both"/>
        <w:rPr>
          <w:rFonts w:eastAsia="Calibri"/>
          <w:sz w:val="24"/>
          <w:szCs w:val="24"/>
        </w:rPr>
      </w:pPr>
    </w:p>
    <w:p w14:paraId="01366B79" w14:textId="77777777" w:rsidR="005C01BA" w:rsidRPr="00733B98" w:rsidRDefault="005C01BA" w:rsidP="005C01BA">
      <w:pPr>
        <w:tabs>
          <w:tab w:val="left" w:pos="567"/>
          <w:tab w:val="left" w:pos="851"/>
        </w:tabs>
        <w:jc w:val="both"/>
        <w:rPr>
          <w:rFonts w:eastAsia="Calibri"/>
          <w:sz w:val="24"/>
          <w:szCs w:val="24"/>
        </w:rPr>
      </w:pPr>
    </w:p>
    <w:p w14:paraId="1FC5BA34" w14:textId="77777777" w:rsidR="005C01BA" w:rsidRPr="00733B98" w:rsidRDefault="005C01BA" w:rsidP="005C01BA">
      <w:pPr>
        <w:tabs>
          <w:tab w:val="left" w:pos="567"/>
          <w:tab w:val="left" w:pos="851"/>
        </w:tabs>
        <w:jc w:val="both"/>
        <w:rPr>
          <w:rFonts w:eastAsia="Calibri"/>
          <w:sz w:val="24"/>
          <w:szCs w:val="24"/>
        </w:rPr>
      </w:pPr>
    </w:p>
    <w:p w14:paraId="7F852E09" w14:textId="77777777" w:rsidR="005C01BA" w:rsidRPr="00733B98" w:rsidRDefault="005C01BA" w:rsidP="005C01BA">
      <w:pPr>
        <w:tabs>
          <w:tab w:val="left" w:pos="567"/>
          <w:tab w:val="left" w:pos="851"/>
        </w:tabs>
        <w:jc w:val="both"/>
        <w:rPr>
          <w:sz w:val="24"/>
          <w:szCs w:val="24"/>
        </w:rPr>
      </w:pPr>
      <w:r w:rsidRPr="00733B98">
        <w:rPr>
          <w:sz w:val="24"/>
          <w:szCs w:val="24"/>
        </w:rPr>
        <w:t xml:space="preserve">A empresa ______________, inscrita no CNPJ sob o nº___________ sediada (endereço completo), representada neste ato por _____________________________________, CPF: _______________________ DECLARA, para todos os fins de exercício do direito, especialmente para participação no processo licitatório em epígrafe: </w:t>
      </w:r>
    </w:p>
    <w:p w14:paraId="3344101C" w14:textId="77777777" w:rsidR="005C01BA" w:rsidRPr="00733B98" w:rsidRDefault="005C01BA" w:rsidP="005C01BA">
      <w:pPr>
        <w:tabs>
          <w:tab w:val="left" w:pos="567"/>
          <w:tab w:val="left" w:pos="851"/>
        </w:tabs>
        <w:jc w:val="both"/>
        <w:rPr>
          <w:sz w:val="24"/>
          <w:szCs w:val="24"/>
        </w:rPr>
      </w:pPr>
    </w:p>
    <w:p w14:paraId="552AD591" w14:textId="77777777" w:rsidR="005C01BA" w:rsidRPr="00733B98" w:rsidRDefault="005C01BA" w:rsidP="005C01BA">
      <w:pPr>
        <w:tabs>
          <w:tab w:val="left" w:pos="567"/>
          <w:tab w:val="left" w:pos="851"/>
        </w:tabs>
        <w:jc w:val="both"/>
        <w:rPr>
          <w:sz w:val="24"/>
          <w:szCs w:val="24"/>
        </w:rPr>
      </w:pPr>
      <w:r w:rsidRPr="00733B98">
        <w:rPr>
          <w:sz w:val="24"/>
          <w:szCs w:val="24"/>
        </w:rPr>
        <w:t>a) a inexistência de fato impeditivo para licitar ou contratar com a Administração Pública, abstendo-se de atos que frustrem a finalidade da presente contratação;</w:t>
      </w:r>
    </w:p>
    <w:p w14:paraId="674FFBE2" w14:textId="77777777" w:rsidR="005C01BA" w:rsidRPr="00733B98" w:rsidRDefault="005C01BA" w:rsidP="005C01BA">
      <w:pPr>
        <w:tabs>
          <w:tab w:val="left" w:pos="567"/>
          <w:tab w:val="left" w:pos="851"/>
        </w:tabs>
        <w:jc w:val="both"/>
        <w:rPr>
          <w:sz w:val="24"/>
          <w:szCs w:val="24"/>
        </w:rPr>
      </w:pPr>
    </w:p>
    <w:p w14:paraId="027EEFA3" w14:textId="77777777" w:rsidR="005C01BA" w:rsidRPr="00733B98" w:rsidRDefault="005C01BA" w:rsidP="005C01BA">
      <w:pPr>
        <w:tabs>
          <w:tab w:val="left" w:pos="567"/>
          <w:tab w:val="left" w:pos="851"/>
        </w:tabs>
        <w:jc w:val="both"/>
        <w:rPr>
          <w:sz w:val="24"/>
          <w:szCs w:val="24"/>
        </w:rPr>
      </w:pPr>
      <w:r w:rsidRPr="00733B98">
        <w:rPr>
          <w:sz w:val="24"/>
          <w:szCs w:val="24"/>
        </w:rPr>
        <w:t>b) o enquadramento na condição de Microempresa e Empresa de Pequeno Porte, nos termos da Lei Complementar nº 123, de 2006. Em caso afirmativo, assinalar com “x” ao lado: (____);</w:t>
      </w:r>
    </w:p>
    <w:p w14:paraId="5ABBEE38" w14:textId="77777777" w:rsidR="005C01BA" w:rsidRPr="00733B98" w:rsidRDefault="005C01BA" w:rsidP="005C01BA">
      <w:pPr>
        <w:tabs>
          <w:tab w:val="left" w:pos="567"/>
          <w:tab w:val="left" w:pos="851"/>
        </w:tabs>
        <w:jc w:val="both"/>
        <w:rPr>
          <w:sz w:val="24"/>
          <w:szCs w:val="24"/>
        </w:rPr>
      </w:pPr>
    </w:p>
    <w:p w14:paraId="76AEC86A" w14:textId="77777777" w:rsidR="005C01BA" w:rsidRPr="00733B98" w:rsidRDefault="005C01BA" w:rsidP="005C01BA">
      <w:pPr>
        <w:tabs>
          <w:tab w:val="left" w:pos="567"/>
          <w:tab w:val="left" w:pos="851"/>
        </w:tabs>
        <w:jc w:val="both"/>
        <w:rPr>
          <w:sz w:val="24"/>
          <w:szCs w:val="24"/>
        </w:rPr>
      </w:pPr>
      <w:r w:rsidRPr="00733B98">
        <w:rPr>
          <w:sz w:val="24"/>
          <w:szCs w:val="24"/>
        </w:rPr>
        <w:t>c) o pleno conhecimento e subordinação às condições gerais da contratação, direcionado aos princípios da boa – fé objetiva e interesse público, inerentes aos procedimentos de contratação pública;</w:t>
      </w:r>
    </w:p>
    <w:p w14:paraId="2A4B74D5" w14:textId="77777777" w:rsidR="005C01BA" w:rsidRPr="00733B98" w:rsidRDefault="005C01BA" w:rsidP="005C01BA">
      <w:pPr>
        <w:tabs>
          <w:tab w:val="left" w:pos="567"/>
          <w:tab w:val="left" w:pos="851"/>
        </w:tabs>
        <w:jc w:val="both"/>
        <w:rPr>
          <w:sz w:val="24"/>
          <w:szCs w:val="24"/>
        </w:rPr>
      </w:pPr>
    </w:p>
    <w:p w14:paraId="2BCDDFA1" w14:textId="77777777" w:rsidR="005C01BA" w:rsidRPr="00733B98" w:rsidRDefault="005C01BA" w:rsidP="005C01BA">
      <w:pPr>
        <w:tabs>
          <w:tab w:val="left" w:pos="567"/>
          <w:tab w:val="left" w:pos="851"/>
        </w:tabs>
        <w:jc w:val="both"/>
        <w:rPr>
          <w:sz w:val="24"/>
          <w:szCs w:val="24"/>
        </w:rPr>
      </w:pPr>
      <w:r w:rsidRPr="00733B98">
        <w:rPr>
          <w:sz w:val="24"/>
          <w:szCs w:val="24"/>
        </w:rPr>
        <w:t>d) o cumprimento das exigências de reserva de cargos para pessoa com deficiência e para reabilitado da Previdência Social, de que trata o art. 63, inciso IV da Lei 14.133/21, se couber; e</w:t>
      </w:r>
    </w:p>
    <w:p w14:paraId="1408EB93" w14:textId="77777777" w:rsidR="005C01BA" w:rsidRPr="00733B98" w:rsidRDefault="005C01BA" w:rsidP="005C01BA">
      <w:pPr>
        <w:tabs>
          <w:tab w:val="left" w:pos="567"/>
          <w:tab w:val="left" w:pos="851"/>
        </w:tabs>
        <w:jc w:val="both"/>
        <w:rPr>
          <w:sz w:val="24"/>
          <w:szCs w:val="24"/>
        </w:rPr>
      </w:pPr>
    </w:p>
    <w:p w14:paraId="35420FD7" w14:textId="77777777" w:rsidR="005C01BA" w:rsidRPr="00733B98" w:rsidRDefault="005C01BA" w:rsidP="005C01BA">
      <w:pPr>
        <w:tabs>
          <w:tab w:val="left" w:pos="567"/>
          <w:tab w:val="left" w:pos="851"/>
        </w:tabs>
        <w:jc w:val="both"/>
        <w:rPr>
          <w:sz w:val="24"/>
          <w:szCs w:val="24"/>
        </w:rPr>
      </w:pPr>
      <w:r w:rsidRPr="00733B98">
        <w:rPr>
          <w:sz w:val="24"/>
          <w:szCs w:val="24"/>
        </w:rPr>
        <w:t>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666FBD" w14:textId="77777777" w:rsidR="005C01BA" w:rsidRPr="00733B98" w:rsidRDefault="005C01BA" w:rsidP="005C01BA">
      <w:pPr>
        <w:tabs>
          <w:tab w:val="left" w:pos="567"/>
          <w:tab w:val="left" w:pos="851"/>
        </w:tabs>
        <w:jc w:val="both"/>
        <w:rPr>
          <w:sz w:val="24"/>
          <w:szCs w:val="24"/>
        </w:rPr>
      </w:pPr>
    </w:p>
    <w:p w14:paraId="6ED98E2F" w14:textId="77777777" w:rsidR="005C01BA" w:rsidRPr="00733B98" w:rsidRDefault="005C01BA" w:rsidP="005C01BA">
      <w:pPr>
        <w:tabs>
          <w:tab w:val="left" w:pos="567"/>
          <w:tab w:val="left" w:pos="851"/>
        </w:tabs>
        <w:jc w:val="both"/>
        <w:rPr>
          <w:sz w:val="24"/>
          <w:szCs w:val="24"/>
        </w:rPr>
      </w:pPr>
      <w:r w:rsidRPr="00733B98">
        <w:rPr>
          <w:sz w:val="24"/>
          <w:szCs w:val="24"/>
        </w:rPr>
        <w:t xml:space="preserve">f) o cumprimento do disposto no inciso VI do art. 68 da Lei nº 14.133, de 2021, no que tange à proibição de trabalho noturno, perigoso ou insalubre a menores de dezoito e de qualquer trabalho a menores de dezesseis anos, salvo na condição de aprendiz, a partir de quatorze anos. </w:t>
      </w:r>
    </w:p>
    <w:p w14:paraId="2B3089D3" w14:textId="77777777" w:rsidR="005C01BA" w:rsidRPr="00733B98" w:rsidRDefault="005C01BA" w:rsidP="005C01BA">
      <w:pPr>
        <w:tabs>
          <w:tab w:val="left" w:pos="567"/>
          <w:tab w:val="left" w:pos="851"/>
        </w:tabs>
        <w:jc w:val="both"/>
        <w:rPr>
          <w:sz w:val="24"/>
          <w:szCs w:val="24"/>
        </w:rPr>
      </w:pPr>
    </w:p>
    <w:p w14:paraId="08FBE096" w14:textId="77777777" w:rsidR="005C01BA" w:rsidRPr="00733B98" w:rsidRDefault="005C01BA" w:rsidP="005C01BA">
      <w:pPr>
        <w:tabs>
          <w:tab w:val="left" w:pos="567"/>
          <w:tab w:val="left" w:pos="851"/>
        </w:tabs>
        <w:jc w:val="center"/>
        <w:rPr>
          <w:sz w:val="24"/>
          <w:szCs w:val="24"/>
        </w:rPr>
      </w:pPr>
      <w:r w:rsidRPr="00733B98">
        <w:rPr>
          <w:sz w:val="24"/>
          <w:szCs w:val="24"/>
        </w:rPr>
        <w:t xml:space="preserve">________________, ____ de _____________ </w:t>
      </w:r>
      <w:proofErr w:type="spellStart"/>
      <w:r w:rsidRPr="00733B98">
        <w:rPr>
          <w:sz w:val="24"/>
          <w:szCs w:val="24"/>
        </w:rPr>
        <w:t>de</w:t>
      </w:r>
      <w:proofErr w:type="spellEnd"/>
      <w:r w:rsidRPr="00733B98">
        <w:rPr>
          <w:sz w:val="24"/>
          <w:szCs w:val="24"/>
        </w:rPr>
        <w:t xml:space="preserve"> _______.</w:t>
      </w:r>
    </w:p>
    <w:p w14:paraId="41E39E4E" w14:textId="77777777" w:rsidR="005C01BA" w:rsidRPr="00733B98" w:rsidRDefault="005C01BA" w:rsidP="005C01BA">
      <w:pPr>
        <w:tabs>
          <w:tab w:val="left" w:pos="567"/>
          <w:tab w:val="left" w:pos="851"/>
        </w:tabs>
        <w:jc w:val="center"/>
        <w:rPr>
          <w:sz w:val="24"/>
          <w:szCs w:val="24"/>
        </w:rPr>
      </w:pPr>
      <w:r w:rsidRPr="00733B98">
        <w:rPr>
          <w:sz w:val="24"/>
          <w:szCs w:val="24"/>
        </w:rPr>
        <w:t>(Município) (data)</w:t>
      </w:r>
    </w:p>
    <w:p w14:paraId="543CE6F3" w14:textId="77777777" w:rsidR="005C01BA" w:rsidRPr="00733B98" w:rsidRDefault="005C01BA" w:rsidP="005C01BA">
      <w:pPr>
        <w:tabs>
          <w:tab w:val="left" w:pos="567"/>
          <w:tab w:val="left" w:pos="851"/>
        </w:tabs>
        <w:jc w:val="both"/>
        <w:rPr>
          <w:sz w:val="24"/>
          <w:szCs w:val="24"/>
        </w:rPr>
      </w:pPr>
    </w:p>
    <w:p w14:paraId="3518AAA1" w14:textId="77777777" w:rsidR="0018712F" w:rsidRPr="00733B98" w:rsidRDefault="005C01BA" w:rsidP="005C01BA">
      <w:pPr>
        <w:tabs>
          <w:tab w:val="left" w:pos="567"/>
          <w:tab w:val="left" w:pos="851"/>
        </w:tabs>
        <w:jc w:val="center"/>
        <w:rPr>
          <w:sz w:val="24"/>
          <w:szCs w:val="24"/>
        </w:rPr>
      </w:pPr>
      <w:r w:rsidRPr="00733B98">
        <w:rPr>
          <w:sz w:val="24"/>
          <w:szCs w:val="24"/>
        </w:rPr>
        <w:t>____________________________</w:t>
      </w:r>
    </w:p>
    <w:p w14:paraId="7FF29776" w14:textId="0E56A122" w:rsidR="005C01BA" w:rsidRPr="00733B98" w:rsidRDefault="005C01BA" w:rsidP="005C01BA">
      <w:pPr>
        <w:tabs>
          <w:tab w:val="left" w:pos="567"/>
          <w:tab w:val="left" w:pos="851"/>
        </w:tabs>
        <w:jc w:val="center"/>
        <w:rPr>
          <w:sz w:val="24"/>
          <w:szCs w:val="24"/>
        </w:rPr>
      </w:pPr>
      <w:r w:rsidRPr="00733B98">
        <w:rPr>
          <w:sz w:val="24"/>
          <w:szCs w:val="24"/>
        </w:rPr>
        <w:t>Assinatura e carimbo</w:t>
      </w:r>
    </w:p>
    <w:p w14:paraId="7C403255" w14:textId="77777777" w:rsidR="00FE6B94" w:rsidRPr="00733B98" w:rsidRDefault="00FE6B94" w:rsidP="005C01BA">
      <w:pPr>
        <w:tabs>
          <w:tab w:val="left" w:pos="567"/>
          <w:tab w:val="left" w:pos="851"/>
        </w:tabs>
        <w:jc w:val="center"/>
        <w:rPr>
          <w:sz w:val="24"/>
          <w:szCs w:val="24"/>
        </w:rPr>
      </w:pPr>
    </w:p>
    <w:p w14:paraId="06A663EE" w14:textId="77777777" w:rsidR="00FE6B94" w:rsidRPr="00733B98" w:rsidRDefault="00FE6B94" w:rsidP="005C01BA">
      <w:pPr>
        <w:tabs>
          <w:tab w:val="left" w:pos="567"/>
          <w:tab w:val="left" w:pos="851"/>
        </w:tabs>
        <w:jc w:val="center"/>
        <w:rPr>
          <w:sz w:val="24"/>
          <w:szCs w:val="24"/>
        </w:rPr>
      </w:pPr>
    </w:p>
    <w:p w14:paraId="18EECE78" w14:textId="77777777" w:rsidR="00FE6B94" w:rsidRPr="00733B98" w:rsidRDefault="00FE6B94" w:rsidP="005C01BA">
      <w:pPr>
        <w:tabs>
          <w:tab w:val="left" w:pos="567"/>
          <w:tab w:val="left" w:pos="851"/>
        </w:tabs>
        <w:jc w:val="center"/>
        <w:rPr>
          <w:sz w:val="24"/>
          <w:szCs w:val="24"/>
        </w:rPr>
      </w:pPr>
    </w:p>
    <w:p w14:paraId="1B0C03F1" w14:textId="77777777" w:rsidR="00FE6B94" w:rsidRPr="00733B98" w:rsidRDefault="00FE6B94" w:rsidP="005C01BA">
      <w:pPr>
        <w:tabs>
          <w:tab w:val="left" w:pos="567"/>
          <w:tab w:val="left" w:pos="851"/>
        </w:tabs>
        <w:jc w:val="center"/>
        <w:rPr>
          <w:sz w:val="24"/>
          <w:szCs w:val="24"/>
        </w:rPr>
      </w:pPr>
    </w:p>
    <w:p w14:paraId="12CE4235" w14:textId="77777777" w:rsidR="00FE6B94" w:rsidRPr="00733B98" w:rsidRDefault="00FE6B94" w:rsidP="005C01BA">
      <w:pPr>
        <w:tabs>
          <w:tab w:val="left" w:pos="567"/>
          <w:tab w:val="left" w:pos="851"/>
        </w:tabs>
        <w:jc w:val="center"/>
        <w:rPr>
          <w:sz w:val="24"/>
          <w:szCs w:val="24"/>
        </w:rPr>
      </w:pPr>
    </w:p>
    <w:p w14:paraId="4E74F206" w14:textId="77777777" w:rsidR="00FE6B94" w:rsidRPr="00733B98" w:rsidRDefault="00FE6B94" w:rsidP="005C01BA">
      <w:pPr>
        <w:tabs>
          <w:tab w:val="left" w:pos="567"/>
          <w:tab w:val="left" w:pos="851"/>
        </w:tabs>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9062"/>
      </w:tblGrid>
      <w:tr w:rsidR="00D1460A" w:rsidRPr="00733B98" w14:paraId="47CB783A" w14:textId="77777777" w:rsidTr="00E74418">
        <w:trPr>
          <w:trHeight w:val="607"/>
        </w:trPr>
        <w:tc>
          <w:tcPr>
            <w:tcW w:w="9062" w:type="dxa"/>
            <w:shd w:val="clear" w:color="auto" w:fill="FFE599"/>
            <w:vAlign w:val="center"/>
          </w:tcPr>
          <w:p w14:paraId="0A78651B" w14:textId="24333115" w:rsidR="00D1460A" w:rsidRPr="00733B98" w:rsidRDefault="00D1460A" w:rsidP="0018712F">
            <w:pPr>
              <w:tabs>
                <w:tab w:val="left" w:pos="567"/>
                <w:tab w:val="left" w:pos="851"/>
              </w:tabs>
              <w:jc w:val="center"/>
              <w:rPr>
                <w:rFonts w:eastAsia="Calibri"/>
                <w:b/>
                <w:bCs/>
                <w:sz w:val="24"/>
                <w:szCs w:val="24"/>
              </w:rPr>
            </w:pPr>
            <w:r w:rsidRPr="00733B98">
              <w:rPr>
                <w:rFonts w:eastAsia="Calibri"/>
                <w:b/>
                <w:bCs/>
                <w:sz w:val="24"/>
                <w:szCs w:val="24"/>
              </w:rPr>
              <w:lastRenderedPageBreak/>
              <w:t xml:space="preserve">ANEXO </w:t>
            </w:r>
            <w:r w:rsidR="00BC3E76" w:rsidRPr="00733B98">
              <w:rPr>
                <w:rFonts w:eastAsia="Calibri"/>
                <w:b/>
                <w:bCs/>
                <w:sz w:val="24"/>
                <w:szCs w:val="24"/>
              </w:rPr>
              <w:t>I</w:t>
            </w:r>
            <w:r w:rsidRPr="00733B98">
              <w:rPr>
                <w:rFonts w:eastAsia="Calibri"/>
                <w:b/>
                <w:bCs/>
                <w:sz w:val="24"/>
                <w:szCs w:val="24"/>
              </w:rPr>
              <w:t>I – MODELO DE PROPOSTA</w:t>
            </w:r>
          </w:p>
        </w:tc>
      </w:tr>
    </w:tbl>
    <w:p w14:paraId="63D0247B" w14:textId="77777777" w:rsidR="00D1460A" w:rsidRPr="00733B98" w:rsidRDefault="00D1460A" w:rsidP="00D1460A">
      <w:pPr>
        <w:tabs>
          <w:tab w:val="left" w:pos="567"/>
          <w:tab w:val="left" w:pos="851"/>
        </w:tabs>
        <w:jc w:val="center"/>
        <w:rPr>
          <w:rFonts w:eastAsia="Calibri"/>
          <w:sz w:val="24"/>
          <w:szCs w:val="24"/>
        </w:rPr>
      </w:pPr>
      <w:r w:rsidRPr="00733B98">
        <w:rPr>
          <w:rFonts w:eastAsia="Calibri"/>
          <w:sz w:val="24"/>
          <w:szCs w:val="24"/>
        </w:rPr>
        <w:t>(Em cumprimento à Lei Federal nº 14.133/2021)</w:t>
      </w:r>
    </w:p>
    <w:p w14:paraId="4314739A" w14:textId="77777777" w:rsidR="00D1460A" w:rsidRPr="00733B98" w:rsidRDefault="00D1460A" w:rsidP="00D1460A">
      <w:pPr>
        <w:tabs>
          <w:tab w:val="left" w:pos="567"/>
          <w:tab w:val="left" w:pos="851"/>
        </w:tabs>
        <w:jc w:val="both"/>
        <w:rPr>
          <w:rFonts w:eastAsia="Calibri"/>
          <w:sz w:val="24"/>
          <w:szCs w:val="24"/>
        </w:rPr>
      </w:pPr>
    </w:p>
    <w:p w14:paraId="3CC289D4" w14:textId="77777777" w:rsidR="00D1460A" w:rsidRPr="00733B98" w:rsidRDefault="00D1460A" w:rsidP="00D1460A">
      <w:pPr>
        <w:tabs>
          <w:tab w:val="center" w:pos="2268"/>
          <w:tab w:val="center" w:pos="6804"/>
        </w:tabs>
        <w:spacing w:line="300" w:lineRule="exact"/>
        <w:jc w:val="center"/>
        <w:rPr>
          <w:b/>
          <w:bCs/>
          <w:sz w:val="24"/>
          <w:szCs w:val="24"/>
        </w:rPr>
      </w:pPr>
      <w:r w:rsidRPr="00733B98">
        <w:rPr>
          <w:b/>
          <w:bCs/>
          <w:sz w:val="24"/>
          <w:szCs w:val="24"/>
        </w:rPr>
        <w:t>PROPOSTA COMERCIAL</w:t>
      </w:r>
    </w:p>
    <w:p w14:paraId="2DD89431" w14:textId="77777777" w:rsidR="00E74418" w:rsidRPr="00733B98" w:rsidRDefault="00E74418" w:rsidP="00D1460A">
      <w:pPr>
        <w:tabs>
          <w:tab w:val="center" w:pos="2268"/>
          <w:tab w:val="center" w:pos="6804"/>
        </w:tabs>
        <w:spacing w:line="300" w:lineRule="exact"/>
        <w:jc w:val="center"/>
        <w:rPr>
          <w:b/>
          <w:bCs/>
          <w:sz w:val="24"/>
          <w:szCs w:val="24"/>
        </w:rPr>
      </w:pPr>
    </w:p>
    <w:p w14:paraId="0E2E5A58" w14:textId="77777777" w:rsidR="00D1460A" w:rsidRPr="00733B98" w:rsidRDefault="00D1460A" w:rsidP="00D1460A">
      <w:pPr>
        <w:tabs>
          <w:tab w:val="center" w:pos="2268"/>
          <w:tab w:val="center" w:pos="6804"/>
        </w:tabs>
        <w:spacing w:line="300" w:lineRule="exact"/>
        <w:jc w:val="center"/>
        <w:rPr>
          <w:b/>
          <w:bCs/>
          <w:sz w:val="24"/>
          <w:szCs w:val="24"/>
        </w:rPr>
      </w:pPr>
      <w:r w:rsidRPr="00733B98">
        <w:rPr>
          <w:b/>
          <w:bCs/>
          <w:sz w:val="24"/>
          <w:szCs w:val="24"/>
        </w:rPr>
        <w:t>PROPONENTE: ___________________________________</w:t>
      </w:r>
    </w:p>
    <w:p w14:paraId="4122A579" w14:textId="77777777" w:rsidR="00E74418" w:rsidRPr="00733B98" w:rsidRDefault="00E74418" w:rsidP="00D1460A">
      <w:pPr>
        <w:tabs>
          <w:tab w:val="center" w:pos="2268"/>
          <w:tab w:val="center" w:pos="6804"/>
        </w:tabs>
        <w:spacing w:line="300" w:lineRule="exact"/>
        <w:jc w:val="center"/>
        <w:rPr>
          <w:b/>
          <w:bCs/>
          <w:sz w:val="24"/>
          <w:szCs w:val="24"/>
        </w:rPr>
      </w:pPr>
    </w:p>
    <w:p w14:paraId="234C8AA8" w14:textId="77777777" w:rsidR="00D1460A" w:rsidRPr="00733B98" w:rsidRDefault="00D1460A" w:rsidP="00D1460A">
      <w:pPr>
        <w:tabs>
          <w:tab w:val="center" w:pos="2268"/>
          <w:tab w:val="center" w:pos="6804"/>
        </w:tabs>
        <w:spacing w:line="300" w:lineRule="exact"/>
        <w:jc w:val="center"/>
        <w:rPr>
          <w:b/>
          <w:bCs/>
          <w:sz w:val="24"/>
          <w:szCs w:val="24"/>
        </w:rPr>
      </w:pPr>
      <w:r w:rsidRPr="00733B98">
        <w:rPr>
          <w:b/>
          <w:bCs/>
          <w:sz w:val="24"/>
          <w:szCs w:val="24"/>
        </w:rPr>
        <w:t>CNPJ: ____________________________________________</w:t>
      </w:r>
    </w:p>
    <w:p w14:paraId="63AD0905" w14:textId="77777777" w:rsidR="00E74418" w:rsidRPr="00733B98" w:rsidRDefault="00E74418" w:rsidP="00D1460A">
      <w:pPr>
        <w:tabs>
          <w:tab w:val="center" w:pos="2268"/>
          <w:tab w:val="center" w:pos="6804"/>
        </w:tabs>
        <w:spacing w:line="300" w:lineRule="exact"/>
        <w:jc w:val="center"/>
        <w:rPr>
          <w:b/>
          <w:bCs/>
          <w:sz w:val="24"/>
          <w:szCs w:val="24"/>
        </w:rPr>
      </w:pPr>
    </w:p>
    <w:p w14:paraId="46082100" w14:textId="4A701AB5" w:rsidR="005C01BA" w:rsidRPr="00733B98" w:rsidRDefault="00D1460A" w:rsidP="00D1460A">
      <w:pPr>
        <w:tabs>
          <w:tab w:val="center" w:pos="2268"/>
          <w:tab w:val="center" w:pos="6804"/>
        </w:tabs>
        <w:spacing w:line="300" w:lineRule="exact"/>
        <w:jc w:val="center"/>
        <w:rPr>
          <w:b/>
          <w:bCs/>
          <w:sz w:val="24"/>
          <w:szCs w:val="24"/>
        </w:rPr>
      </w:pPr>
      <w:r w:rsidRPr="00733B98">
        <w:rPr>
          <w:b/>
          <w:bCs/>
          <w:sz w:val="24"/>
          <w:szCs w:val="24"/>
        </w:rPr>
        <w:t>ENDEREÇO: ______________________________________</w:t>
      </w:r>
    </w:p>
    <w:p w14:paraId="30F7E4A3" w14:textId="77777777" w:rsidR="00E74418" w:rsidRPr="00733B98" w:rsidRDefault="00E74418" w:rsidP="00D1460A">
      <w:pPr>
        <w:tabs>
          <w:tab w:val="center" w:pos="2268"/>
          <w:tab w:val="center" w:pos="6804"/>
        </w:tabs>
        <w:spacing w:line="300" w:lineRule="exact"/>
        <w:jc w:val="center"/>
        <w:rPr>
          <w:b/>
          <w:bCs/>
          <w:sz w:val="24"/>
          <w:szCs w:val="24"/>
        </w:rPr>
      </w:pPr>
    </w:p>
    <w:p w14:paraId="2C5D0BC9" w14:textId="4F694FB8" w:rsidR="00E74418" w:rsidRPr="00733B98" w:rsidRDefault="00E74418" w:rsidP="00E74418">
      <w:pPr>
        <w:tabs>
          <w:tab w:val="center" w:pos="2268"/>
          <w:tab w:val="center" w:pos="6804"/>
        </w:tabs>
        <w:spacing w:line="300" w:lineRule="exact"/>
        <w:jc w:val="both"/>
        <w:rPr>
          <w:sz w:val="24"/>
          <w:szCs w:val="24"/>
        </w:rPr>
      </w:pPr>
      <w:r w:rsidRPr="00733B98">
        <w:rPr>
          <w:b/>
          <w:bCs/>
          <w:sz w:val="24"/>
          <w:szCs w:val="24"/>
        </w:rPr>
        <w:t>OBJETO DO CONTRATO:</w:t>
      </w:r>
      <w:r w:rsidRPr="00733B98">
        <w:rPr>
          <w:sz w:val="24"/>
          <w:szCs w:val="24"/>
        </w:rPr>
        <w:t xml:space="preserve"> </w:t>
      </w:r>
      <w:r w:rsidR="0018712F" w:rsidRPr="00733B98">
        <w:rPr>
          <w:sz w:val="24"/>
          <w:szCs w:val="24"/>
        </w:rPr>
        <w:t>A presente contratação visa atender aos eventos, reuniões e cerimônias que são realizadas por esta Casa, sejam ordinárias, extraordinárias, solenes ou audiências públicas; além de cursos, palestras, plenárias, reuniões de comissões e lanche para o dia a dia no funcionamento da Câmara Municipal.</w:t>
      </w:r>
    </w:p>
    <w:p w14:paraId="16241ABE" w14:textId="77777777" w:rsidR="0018712F" w:rsidRPr="00733B98" w:rsidRDefault="0018712F" w:rsidP="00E74418">
      <w:pPr>
        <w:tabs>
          <w:tab w:val="center" w:pos="2268"/>
          <w:tab w:val="center" w:pos="6804"/>
        </w:tabs>
        <w:spacing w:line="300" w:lineRule="exact"/>
        <w:jc w:val="both"/>
        <w:rPr>
          <w:sz w:val="24"/>
          <w:szCs w:val="24"/>
        </w:rPr>
      </w:pPr>
    </w:p>
    <w:p w14:paraId="03FF537F" w14:textId="7532E4A3" w:rsidR="0018712F" w:rsidRPr="00733B98" w:rsidRDefault="0018712F" w:rsidP="00E74418">
      <w:pPr>
        <w:tabs>
          <w:tab w:val="center" w:pos="2268"/>
          <w:tab w:val="center" w:pos="6804"/>
        </w:tabs>
        <w:spacing w:line="300" w:lineRule="exact"/>
        <w:jc w:val="both"/>
        <w:rPr>
          <w:sz w:val="24"/>
          <w:szCs w:val="24"/>
        </w:rPr>
      </w:pPr>
      <w:r w:rsidRPr="00733B98">
        <w:rPr>
          <w:b/>
          <w:caps/>
          <w:sz w:val="24"/>
          <w:szCs w:val="24"/>
        </w:rPr>
        <w:t>Descrições e quantidades:</w:t>
      </w:r>
    </w:p>
    <w:p w14:paraId="03CB9B35" w14:textId="77777777" w:rsidR="0018712F" w:rsidRPr="00733B98" w:rsidRDefault="0018712F" w:rsidP="0018712F">
      <w:pPr>
        <w:pStyle w:val="PargrafodaLista"/>
        <w:ind w:left="1494"/>
        <w:jc w:val="both"/>
        <w:rPr>
          <w:b/>
          <w:caps/>
          <w:sz w:val="24"/>
          <w:szCs w:val="24"/>
        </w:rPr>
      </w:pPr>
    </w:p>
    <w:tbl>
      <w:tblPr>
        <w:tblStyle w:val="Tabelacomgrade"/>
        <w:tblW w:w="0" w:type="auto"/>
        <w:tblLayout w:type="fixed"/>
        <w:tblLook w:val="04A0" w:firstRow="1" w:lastRow="0" w:firstColumn="1" w:lastColumn="0" w:noHBand="0" w:noVBand="1"/>
      </w:tblPr>
      <w:tblGrid>
        <w:gridCol w:w="5240"/>
        <w:gridCol w:w="1276"/>
        <w:gridCol w:w="1276"/>
        <w:gridCol w:w="1270"/>
      </w:tblGrid>
      <w:tr w:rsidR="0018712F" w:rsidRPr="00733B98" w14:paraId="1FB22231" w14:textId="77777777" w:rsidTr="0018712F">
        <w:trPr>
          <w:trHeight w:val="841"/>
        </w:trPr>
        <w:tc>
          <w:tcPr>
            <w:tcW w:w="5240" w:type="dxa"/>
          </w:tcPr>
          <w:p w14:paraId="350DF454" w14:textId="77777777" w:rsidR="0018712F" w:rsidRPr="00733B98" w:rsidRDefault="0018712F" w:rsidP="0018712F">
            <w:pPr>
              <w:spacing w:before="240" w:line="264" w:lineRule="auto"/>
              <w:jc w:val="both"/>
              <w:rPr>
                <w:b/>
                <w:sz w:val="24"/>
                <w:szCs w:val="24"/>
              </w:rPr>
            </w:pPr>
            <w:r w:rsidRPr="00733B98">
              <w:rPr>
                <w:b/>
                <w:sz w:val="24"/>
                <w:szCs w:val="24"/>
              </w:rPr>
              <w:t>Descrição do item</w:t>
            </w:r>
          </w:p>
        </w:tc>
        <w:tc>
          <w:tcPr>
            <w:tcW w:w="1276" w:type="dxa"/>
          </w:tcPr>
          <w:p w14:paraId="73631D91" w14:textId="77777777" w:rsidR="0018712F" w:rsidRPr="00733B98" w:rsidRDefault="0018712F" w:rsidP="0018712F">
            <w:pPr>
              <w:spacing w:before="120" w:line="264" w:lineRule="auto"/>
              <w:jc w:val="center"/>
              <w:rPr>
                <w:b/>
                <w:sz w:val="24"/>
                <w:szCs w:val="24"/>
              </w:rPr>
            </w:pPr>
            <w:r w:rsidRPr="00733B98">
              <w:rPr>
                <w:b/>
                <w:sz w:val="24"/>
                <w:szCs w:val="24"/>
              </w:rPr>
              <w:t>Quantidade/Unidade</w:t>
            </w:r>
          </w:p>
        </w:tc>
        <w:tc>
          <w:tcPr>
            <w:tcW w:w="1276" w:type="dxa"/>
          </w:tcPr>
          <w:p w14:paraId="3C7248D3" w14:textId="77777777" w:rsidR="0018712F" w:rsidRPr="00733B98" w:rsidRDefault="0018712F" w:rsidP="0018712F">
            <w:pPr>
              <w:spacing w:before="240" w:line="264" w:lineRule="auto"/>
              <w:jc w:val="center"/>
              <w:rPr>
                <w:b/>
                <w:sz w:val="24"/>
                <w:szCs w:val="24"/>
              </w:rPr>
            </w:pPr>
            <w:r w:rsidRPr="00733B98">
              <w:rPr>
                <w:b/>
                <w:sz w:val="24"/>
                <w:szCs w:val="24"/>
              </w:rPr>
              <w:t>Valor unitário</w:t>
            </w:r>
          </w:p>
        </w:tc>
        <w:tc>
          <w:tcPr>
            <w:tcW w:w="1270" w:type="dxa"/>
          </w:tcPr>
          <w:p w14:paraId="076097F4" w14:textId="77777777" w:rsidR="0018712F" w:rsidRPr="00733B98" w:rsidRDefault="0018712F" w:rsidP="0018712F">
            <w:pPr>
              <w:spacing w:before="240" w:line="264" w:lineRule="auto"/>
              <w:jc w:val="center"/>
              <w:rPr>
                <w:b/>
                <w:sz w:val="24"/>
                <w:szCs w:val="24"/>
              </w:rPr>
            </w:pPr>
            <w:r w:rsidRPr="00733B98">
              <w:rPr>
                <w:b/>
                <w:sz w:val="24"/>
                <w:szCs w:val="24"/>
              </w:rPr>
              <w:t>Subtotal</w:t>
            </w:r>
          </w:p>
        </w:tc>
      </w:tr>
      <w:tr w:rsidR="0018712F" w:rsidRPr="00733B98" w14:paraId="46693895" w14:textId="77777777" w:rsidTr="0018712F">
        <w:tc>
          <w:tcPr>
            <w:tcW w:w="5240" w:type="dxa"/>
          </w:tcPr>
          <w:p w14:paraId="0FD66E45" w14:textId="77777777" w:rsidR="0018712F" w:rsidRPr="00733B98" w:rsidRDefault="0018712F" w:rsidP="0018712F">
            <w:pPr>
              <w:spacing w:before="240" w:line="264" w:lineRule="auto"/>
              <w:jc w:val="both"/>
              <w:rPr>
                <w:sz w:val="24"/>
                <w:szCs w:val="24"/>
              </w:rPr>
            </w:pPr>
            <w:r w:rsidRPr="00733B98">
              <w:rPr>
                <w:sz w:val="24"/>
                <w:szCs w:val="24"/>
              </w:rPr>
              <w:t>Cento (100) de salgadinhos, tamanho festa, fritos ou assados, com recheios tradicionais, tipo coxinha de frango, empadinha de frango, quiche, esfiha de carne/frango, bolinha de queijo, rissoles, pastel de carne/queijo, quibe.</w:t>
            </w:r>
          </w:p>
        </w:tc>
        <w:tc>
          <w:tcPr>
            <w:tcW w:w="1276" w:type="dxa"/>
          </w:tcPr>
          <w:p w14:paraId="305116F2" w14:textId="77777777" w:rsidR="0018712F" w:rsidRPr="00733B98" w:rsidRDefault="0018712F" w:rsidP="0018712F">
            <w:pPr>
              <w:spacing w:before="120" w:line="264" w:lineRule="auto"/>
              <w:jc w:val="center"/>
              <w:rPr>
                <w:sz w:val="24"/>
                <w:szCs w:val="24"/>
              </w:rPr>
            </w:pPr>
            <w:r w:rsidRPr="00733B98">
              <w:rPr>
                <w:sz w:val="24"/>
                <w:szCs w:val="24"/>
              </w:rPr>
              <w:t xml:space="preserve">30 </w:t>
            </w:r>
          </w:p>
          <w:p w14:paraId="31EA1F80" w14:textId="77777777" w:rsidR="0018712F" w:rsidRPr="00733B98" w:rsidRDefault="0018712F" w:rsidP="0018712F">
            <w:pPr>
              <w:spacing w:before="120" w:line="264" w:lineRule="auto"/>
              <w:jc w:val="center"/>
              <w:rPr>
                <w:sz w:val="24"/>
                <w:szCs w:val="24"/>
              </w:rPr>
            </w:pPr>
            <w:r w:rsidRPr="00733B98">
              <w:rPr>
                <w:sz w:val="24"/>
                <w:szCs w:val="24"/>
              </w:rPr>
              <w:t>(CENTO)</w:t>
            </w:r>
          </w:p>
        </w:tc>
        <w:tc>
          <w:tcPr>
            <w:tcW w:w="1276" w:type="dxa"/>
          </w:tcPr>
          <w:p w14:paraId="7DC74651" w14:textId="77777777" w:rsidR="0018712F" w:rsidRPr="00733B98" w:rsidRDefault="0018712F" w:rsidP="0018712F">
            <w:pPr>
              <w:spacing w:before="240" w:line="264" w:lineRule="auto"/>
              <w:jc w:val="center"/>
              <w:rPr>
                <w:sz w:val="24"/>
                <w:szCs w:val="24"/>
              </w:rPr>
            </w:pPr>
            <w:r w:rsidRPr="00733B98">
              <w:rPr>
                <w:sz w:val="24"/>
                <w:szCs w:val="24"/>
              </w:rPr>
              <w:t>70</w:t>
            </w:r>
          </w:p>
        </w:tc>
        <w:tc>
          <w:tcPr>
            <w:tcW w:w="1270" w:type="dxa"/>
          </w:tcPr>
          <w:p w14:paraId="60E182F1" w14:textId="77777777" w:rsidR="0018712F" w:rsidRPr="00733B98" w:rsidRDefault="0018712F" w:rsidP="0018712F">
            <w:pPr>
              <w:spacing w:before="240" w:line="264" w:lineRule="auto"/>
              <w:jc w:val="center"/>
              <w:rPr>
                <w:sz w:val="24"/>
                <w:szCs w:val="24"/>
              </w:rPr>
            </w:pPr>
          </w:p>
        </w:tc>
      </w:tr>
      <w:tr w:rsidR="0018712F" w:rsidRPr="00733B98" w14:paraId="04F629D8" w14:textId="77777777" w:rsidTr="0018712F">
        <w:tc>
          <w:tcPr>
            <w:tcW w:w="5240" w:type="dxa"/>
          </w:tcPr>
          <w:p w14:paraId="4DAC8E96" w14:textId="77777777" w:rsidR="0018712F" w:rsidRPr="00733B98" w:rsidRDefault="0018712F" w:rsidP="0018712F">
            <w:pPr>
              <w:spacing w:before="240" w:line="264" w:lineRule="auto"/>
              <w:jc w:val="both"/>
              <w:rPr>
                <w:sz w:val="24"/>
                <w:szCs w:val="24"/>
              </w:rPr>
            </w:pPr>
            <w:r w:rsidRPr="00733B98">
              <w:rPr>
                <w:sz w:val="24"/>
                <w:szCs w:val="24"/>
              </w:rPr>
              <w:t>Torta salgada clássica, tamanho tradicional, composta por pão de forma, maionese, frango desfiado, milho verde, cenoura e azeitona.</w:t>
            </w:r>
          </w:p>
        </w:tc>
        <w:tc>
          <w:tcPr>
            <w:tcW w:w="1276" w:type="dxa"/>
          </w:tcPr>
          <w:p w14:paraId="6FE6DDE4" w14:textId="77777777" w:rsidR="0018712F" w:rsidRPr="00733B98" w:rsidRDefault="0018712F" w:rsidP="0018712F">
            <w:pPr>
              <w:spacing w:before="120" w:line="264" w:lineRule="auto"/>
              <w:jc w:val="center"/>
              <w:rPr>
                <w:sz w:val="24"/>
                <w:szCs w:val="24"/>
              </w:rPr>
            </w:pPr>
            <w:r w:rsidRPr="00733B98">
              <w:rPr>
                <w:sz w:val="24"/>
                <w:szCs w:val="24"/>
              </w:rPr>
              <w:t xml:space="preserve">10 </w:t>
            </w:r>
          </w:p>
          <w:p w14:paraId="06DB6606"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9E5A0C4" w14:textId="77777777" w:rsidR="0018712F" w:rsidRPr="00733B98" w:rsidRDefault="0018712F" w:rsidP="0018712F">
            <w:pPr>
              <w:spacing w:before="240" w:line="264" w:lineRule="auto"/>
              <w:jc w:val="center"/>
              <w:rPr>
                <w:sz w:val="24"/>
                <w:szCs w:val="24"/>
              </w:rPr>
            </w:pPr>
          </w:p>
        </w:tc>
        <w:tc>
          <w:tcPr>
            <w:tcW w:w="1270" w:type="dxa"/>
          </w:tcPr>
          <w:p w14:paraId="69553599" w14:textId="77777777" w:rsidR="0018712F" w:rsidRPr="00733B98" w:rsidRDefault="0018712F" w:rsidP="0018712F">
            <w:pPr>
              <w:spacing w:before="240" w:line="264" w:lineRule="auto"/>
              <w:jc w:val="center"/>
              <w:rPr>
                <w:sz w:val="24"/>
                <w:szCs w:val="24"/>
              </w:rPr>
            </w:pPr>
          </w:p>
        </w:tc>
      </w:tr>
      <w:tr w:rsidR="0018712F" w:rsidRPr="00733B98" w14:paraId="7040AFE1" w14:textId="77777777" w:rsidTr="0018712F">
        <w:tc>
          <w:tcPr>
            <w:tcW w:w="5240" w:type="dxa"/>
          </w:tcPr>
          <w:p w14:paraId="72AFEF39" w14:textId="77777777" w:rsidR="0018712F" w:rsidRPr="00733B98" w:rsidRDefault="0018712F" w:rsidP="0018712F">
            <w:pPr>
              <w:spacing w:before="240" w:line="264" w:lineRule="auto"/>
              <w:jc w:val="both"/>
              <w:rPr>
                <w:sz w:val="24"/>
                <w:szCs w:val="24"/>
              </w:rPr>
            </w:pPr>
            <w:r w:rsidRPr="00733B98">
              <w:rPr>
                <w:sz w:val="24"/>
                <w:szCs w:val="24"/>
              </w:rPr>
              <w:t>Salgado assado individual, de tamanho padrão, com recheios tradicionais, tipo de presunto e queijo e frango e requeijão.</w:t>
            </w:r>
          </w:p>
        </w:tc>
        <w:tc>
          <w:tcPr>
            <w:tcW w:w="1276" w:type="dxa"/>
          </w:tcPr>
          <w:p w14:paraId="627960E8" w14:textId="77777777" w:rsidR="0018712F" w:rsidRPr="00733B98" w:rsidRDefault="0018712F" w:rsidP="0018712F">
            <w:pPr>
              <w:spacing w:before="120" w:line="264" w:lineRule="auto"/>
              <w:jc w:val="center"/>
              <w:rPr>
                <w:sz w:val="24"/>
                <w:szCs w:val="24"/>
              </w:rPr>
            </w:pPr>
            <w:r w:rsidRPr="00733B98">
              <w:rPr>
                <w:sz w:val="24"/>
                <w:szCs w:val="24"/>
              </w:rPr>
              <w:t>500</w:t>
            </w:r>
          </w:p>
          <w:p w14:paraId="65878037"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1A4EB951" w14:textId="77777777" w:rsidR="0018712F" w:rsidRPr="00733B98" w:rsidRDefault="0018712F" w:rsidP="0018712F">
            <w:pPr>
              <w:spacing w:before="240" w:line="264" w:lineRule="auto"/>
              <w:jc w:val="center"/>
              <w:rPr>
                <w:sz w:val="24"/>
                <w:szCs w:val="24"/>
              </w:rPr>
            </w:pPr>
          </w:p>
        </w:tc>
        <w:tc>
          <w:tcPr>
            <w:tcW w:w="1270" w:type="dxa"/>
          </w:tcPr>
          <w:p w14:paraId="59280B27" w14:textId="77777777" w:rsidR="0018712F" w:rsidRPr="00733B98" w:rsidRDefault="0018712F" w:rsidP="0018712F">
            <w:pPr>
              <w:spacing w:before="240" w:line="264" w:lineRule="auto"/>
              <w:jc w:val="center"/>
              <w:rPr>
                <w:sz w:val="24"/>
                <w:szCs w:val="24"/>
              </w:rPr>
            </w:pPr>
          </w:p>
        </w:tc>
      </w:tr>
      <w:tr w:rsidR="0018712F" w:rsidRPr="00733B98" w14:paraId="13B5D6B3" w14:textId="77777777" w:rsidTr="0018712F">
        <w:tc>
          <w:tcPr>
            <w:tcW w:w="5240" w:type="dxa"/>
          </w:tcPr>
          <w:p w14:paraId="7CA84D56" w14:textId="77777777" w:rsidR="0018712F" w:rsidRPr="00733B98" w:rsidRDefault="0018712F" w:rsidP="0018712F">
            <w:pPr>
              <w:spacing w:before="240" w:line="264" w:lineRule="auto"/>
              <w:jc w:val="both"/>
              <w:rPr>
                <w:sz w:val="24"/>
                <w:szCs w:val="24"/>
              </w:rPr>
            </w:pPr>
            <w:proofErr w:type="gramStart"/>
            <w:r w:rsidRPr="00733B98">
              <w:rPr>
                <w:sz w:val="24"/>
                <w:szCs w:val="24"/>
              </w:rPr>
              <w:t>Mini hambúrguer</w:t>
            </w:r>
            <w:proofErr w:type="gramEnd"/>
            <w:r w:rsidRPr="00733B98">
              <w:rPr>
                <w:sz w:val="24"/>
                <w:szCs w:val="24"/>
              </w:rPr>
              <w:t xml:space="preserve"> composto por carne, alface, tomate, queijo e maionese.</w:t>
            </w:r>
          </w:p>
        </w:tc>
        <w:tc>
          <w:tcPr>
            <w:tcW w:w="1276" w:type="dxa"/>
          </w:tcPr>
          <w:p w14:paraId="5FABCD28" w14:textId="77777777" w:rsidR="0018712F" w:rsidRPr="00733B98" w:rsidRDefault="0018712F" w:rsidP="0018712F">
            <w:pPr>
              <w:spacing w:before="120" w:line="264" w:lineRule="auto"/>
              <w:jc w:val="center"/>
              <w:rPr>
                <w:sz w:val="24"/>
                <w:szCs w:val="24"/>
              </w:rPr>
            </w:pPr>
            <w:r w:rsidRPr="00733B98">
              <w:rPr>
                <w:sz w:val="24"/>
                <w:szCs w:val="24"/>
              </w:rPr>
              <w:t>600</w:t>
            </w:r>
          </w:p>
          <w:p w14:paraId="5CEA6D8B"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8794A8F" w14:textId="77777777" w:rsidR="0018712F" w:rsidRPr="00733B98" w:rsidRDefault="0018712F" w:rsidP="0018712F">
            <w:pPr>
              <w:spacing w:before="240" w:line="264" w:lineRule="auto"/>
              <w:jc w:val="center"/>
              <w:rPr>
                <w:sz w:val="24"/>
                <w:szCs w:val="24"/>
              </w:rPr>
            </w:pPr>
          </w:p>
        </w:tc>
        <w:tc>
          <w:tcPr>
            <w:tcW w:w="1270" w:type="dxa"/>
          </w:tcPr>
          <w:p w14:paraId="502E1A5A" w14:textId="77777777" w:rsidR="0018712F" w:rsidRPr="00733B98" w:rsidRDefault="0018712F" w:rsidP="0018712F">
            <w:pPr>
              <w:spacing w:before="240" w:line="264" w:lineRule="auto"/>
              <w:jc w:val="center"/>
              <w:rPr>
                <w:sz w:val="24"/>
                <w:szCs w:val="24"/>
              </w:rPr>
            </w:pPr>
          </w:p>
        </w:tc>
      </w:tr>
      <w:tr w:rsidR="0018712F" w:rsidRPr="00733B98" w14:paraId="0501CAE5" w14:textId="77777777" w:rsidTr="0018712F">
        <w:tc>
          <w:tcPr>
            <w:tcW w:w="5240" w:type="dxa"/>
          </w:tcPr>
          <w:p w14:paraId="41FA4900" w14:textId="77777777" w:rsidR="0018712F" w:rsidRPr="00733B98" w:rsidRDefault="0018712F" w:rsidP="0018712F">
            <w:pPr>
              <w:spacing w:before="240" w:line="264" w:lineRule="auto"/>
              <w:jc w:val="both"/>
              <w:rPr>
                <w:sz w:val="24"/>
                <w:szCs w:val="24"/>
              </w:rPr>
            </w:pPr>
            <w:r w:rsidRPr="00733B98">
              <w:rPr>
                <w:sz w:val="24"/>
                <w:szCs w:val="24"/>
              </w:rPr>
              <w:t>Bolo tipo rocambole, tamanho tradicional, recheado com doce de leite.</w:t>
            </w:r>
          </w:p>
        </w:tc>
        <w:tc>
          <w:tcPr>
            <w:tcW w:w="1276" w:type="dxa"/>
          </w:tcPr>
          <w:p w14:paraId="39CF52C7" w14:textId="77777777" w:rsidR="0018712F" w:rsidRPr="00733B98" w:rsidRDefault="0018712F" w:rsidP="0018712F">
            <w:pPr>
              <w:spacing w:before="120" w:line="264" w:lineRule="auto"/>
              <w:jc w:val="center"/>
              <w:rPr>
                <w:sz w:val="24"/>
                <w:szCs w:val="24"/>
              </w:rPr>
            </w:pPr>
            <w:r w:rsidRPr="00733B98">
              <w:rPr>
                <w:sz w:val="24"/>
                <w:szCs w:val="24"/>
              </w:rPr>
              <w:t>10</w:t>
            </w:r>
          </w:p>
          <w:p w14:paraId="61A76499"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6DCB2648" w14:textId="77777777" w:rsidR="0018712F" w:rsidRPr="00733B98" w:rsidRDefault="0018712F" w:rsidP="0018712F">
            <w:pPr>
              <w:spacing w:before="240" w:line="264" w:lineRule="auto"/>
              <w:jc w:val="center"/>
              <w:rPr>
                <w:sz w:val="24"/>
                <w:szCs w:val="24"/>
              </w:rPr>
            </w:pPr>
          </w:p>
        </w:tc>
        <w:tc>
          <w:tcPr>
            <w:tcW w:w="1270" w:type="dxa"/>
          </w:tcPr>
          <w:p w14:paraId="25889D28" w14:textId="77777777" w:rsidR="0018712F" w:rsidRPr="00733B98" w:rsidRDefault="0018712F" w:rsidP="0018712F">
            <w:pPr>
              <w:spacing w:before="240" w:line="264" w:lineRule="auto"/>
              <w:jc w:val="center"/>
              <w:rPr>
                <w:sz w:val="24"/>
                <w:szCs w:val="24"/>
              </w:rPr>
            </w:pPr>
          </w:p>
        </w:tc>
      </w:tr>
      <w:tr w:rsidR="0018712F" w:rsidRPr="00733B98" w14:paraId="3E290C56" w14:textId="77777777" w:rsidTr="0018712F">
        <w:trPr>
          <w:trHeight w:val="1266"/>
        </w:trPr>
        <w:tc>
          <w:tcPr>
            <w:tcW w:w="5240" w:type="dxa"/>
          </w:tcPr>
          <w:p w14:paraId="30D171FC" w14:textId="77777777" w:rsidR="0018712F" w:rsidRPr="00733B98" w:rsidRDefault="0018712F" w:rsidP="0018712F">
            <w:pPr>
              <w:spacing w:before="240" w:line="264" w:lineRule="auto"/>
              <w:jc w:val="both"/>
              <w:rPr>
                <w:sz w:val="24"/>
                <w:szCs w:val="24"/>
              </w:rPr>
            </w:pPr>
            <w:r w:rsidRPr="00733B98">
              <w:rPr>
                <w:sz w:val="24"/>
                <w:szCs w:val="24"/>
              </w:rPr>
              <w:lastRenderedPageBreak/>
              <w:t xml:space="preserve">Bolo de festa tradicional, com recheio e cobertura de sabores variados, tipo chocolate, doce de leite, morango, brigadeiro, coco, </w:t>
            </w:r>
            <w:proofErr w:type="gramStart"/>
            <w:r w:rsidRPr="00733B98">
              <w:rPr>
                <w:sz w:val="24"/>
                <w:szCs w:val="24"/>
              </w:rPr>
              <w:t>baunilha, etc.</w:t>
            </w:r>
            <w:proofErr w:type="gramEnd"/>
          </w:p>
        </w:tc>
        <w:tc>
          <w:tcPr>
            <w:tcW w:w="1276" w:type="dxa"/>
          </w:tcPr>
          <w:p w14:paraId="6E0E8C43" w14:textId="77777777" w:rsidR="0018712F" w:rsidRPr="00733B98" w:rsidRDefault="0018712F" w:rsidP="0018712F">
            <w:pPr>
              <w:spacing w:before="120" w:line="264" w:lineRule="auto"/>
              <w:jc w:val="center"/>
              <w:rPr>
                <w:sz w:val="24"/>
                <w:szCs w:val="24"/>
              </w:rPr>
            </w:pPr>
            <w:r w:rsidRPr="00733B98">
              <w:rPr>
                <w:sz w:val="24"/>
                <w:szCs w:val="24"/>
              </w:rPr>
              <w:t>3</w:t>
            </w:r>
          </w:p>
          <w:p w14:paraId="3F27DDA0"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776E238E" w14:textId="77777777" w:rsidR="0018712F" w:rsidRPr="00733B98" w:rsidRDefault="0018712F" w:rsidP="0018712F">
            <w:pPr>
              <w:spacing w:before="240" w:line="264" w:lineRule="auto"/>
              <w:jc w:val="center"/>
              <w:rPr>
                <w:sz w:val="24"/>
                <w:szCs w:val="24"/>
              </w:rPr>
            </w:pPr>
          </w:p>
        </w:tc>
        <w:tc>
          <w:tcPr>
            <w:tcW w:w="1270" w:type="dxa"/>
          </w:tcPr>
          <w:p w14:paraId="5756F605" w14:textId="77777777" w:rsidR="0018712F" w:rsidRPr="00733B98" w:rsidRDefault="0018712F" w:rsidP="0018712F">
            <w:pPr>
              <w:spacing w:before="240" w:line="264" w:lineRule="auto"/>
              <w:jc w:val="center"/>
              <w:rPr>
                <w:sz w:val="24"/>
                <w:szCs w:val="24"/>
              </w:rPr>
            </w:pPr>
          </w:p>
        </w:tc>
      </w:tr>
      <w:tr w:rsidR="0018712F" w:rsidRPr="00733B98" w14:paraId="43B2E248" w14:textId="77777777" w:rsidTr="0018712F">
        <w:tc>
          <w:tcPr>
            <w:tcW w:w="5240" w:type="dxa"/>
          </w:tcPr>
          <w:p w14:paraId="47CB1602" w14:textId="77777777" w:rsidR="0018712F" w:rsidRPr="00733B98" w:rsidRDefault="0018712F" w:rsidP="0018712F">
            <w:pPr>
              <w:spacing w:before="240" w:line="264" w:lineRule="auto"/>
              <w:jc w:val="both"/>
              <w:rPr>
                <w:sz w:val="24"/>
                <w:szCs w:val="24"/>
              </w:rPr>
            </w:pPr>
            <w:r w:rsidRPr="00733B98">
              <w:rPr>
                <w:sz w:val="24"/>
                <w:szCs w:val="24"/>
              </w:rPr>
              <w:t>Pão de queijo, tamanho padrão.</w:t>
            </w:r>
          </w:p>
        </w:tc>
        <w:tc>
          <w:tcPr>
            <w:tcW w:w="1276" w:type="dxa"/>
          </w:tcPr>
          <w:p w14:paraId="5518319A" w14:textId="77777777" w:rsidR="0018712F" w:rsidRPr="00733B98" w:rsidRDefault="0018712F" w:rsidP="0018712F">
            <w:pPr>
              <w:spacing w:before="120" w:line="264" w:lineRule="auto"/>
              <w:jc w:val="center"/>
              <w:rPr>
                <w:sz w:val="24"/>
                <w:szCs w:val="24"/>
              </w:rPr>
            </w:pPr>
            <w:r w:rsidRPr="00733B98">
              <w:rPr>
                <w:sz w:val="24"/>
                <w:szCs w:val="24"/>
              </w:rPr>
              <w:t>500</w:t>
            </w:r>
          </w:p>
          <w:p w14:paraId="1C33C9D9"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9D348B3" w14:textId="77777777" w:rsidR="0018712F" w:rsidRPr="00733B98" w:rsidRDefault="0018712F" w:rsidP="0018712F">
            <w:pPr>
              <w:spacing w:before="240" w:line="264" w:lineRule="auto"/>
              <w:jc w:val="center"/>
              <w:rPr>
                <w:sz w:val="24"/>
                <w:szCs w:val="24"/>
              </w:rPr>
            </w:pPr>
          </w:p>
        </w:tc>
        <w:tc>
          <w:tcPr>
            <w:tcW w:w="1270" w:type="dxa"/>
          </w:tcPr>
          <w:p w14:paraId="0998BDB8" w14:textId="77777777" w:rsidR="0018712F" w:rsidRPr="00733B98" w:rsidRDefault="0018712F" w:rsidP="0018712F">
            <w:pPr>
              <w:spacing w:before="240" w:line="264" w:lineRule="auto"/>
              <w:jc w:val="center"/>
              <w:rPr>
                <w:sz w:val="24"/>
                <w:szCs w:val="24"/>
              </w:rPr>
            </w:pPr>
          </w:p>
        </w:tc>
      </w:tr>
      <w:tr w:rsidR="0018712F" w:rsidRPr="00733B98" w14:paraId="303E6C61" w14:textId="77777777" w:rsidTr="0018712F">
        <w:tc>
          <w:tcPr>
            <w:tcW w:w="5240" w:type="dxa"/>
          </w:tcPr>
          <w:p w14:paraId="409FC4F7" w14:textId="77777777" w:rsidR="0018712F" w:rsidRPr="00733B98" w:rsidRDefault="0018712F" w:rsidP="0018712F">
            <w:pPr>
              <w:spacing w:before="240" w:line="264" w:lineRule="auto"/>
              <w:jc w:val="both"/>
              <w:rPr>
                <w:sz w:val="24"/>
                <w:szCs w:val="24"/>
              </w:rPr>
            </w:pPr>
            <w:r w:rsidRPr="00733B98">
              <w:rPr>
                <w:sz w:val="24"/>
                <w:szCs w:val="24"/>
              </w:rPr>
              <w:t>Bolo tipo caseiro tradicional, sabores variados, sem cobertura, forma de aprox. 15 a 20cm de diâmetro.</w:t>
            </w:r>
          </w:p>
        </w:tc>
        <w:tc>
          <w:tcPr>
            <w:tcW w:w="1276" w:type="dxa"/>
          </w:tcPr>
          <w:p w14:paraId="4C540548" w14:textId="77777777" w:rsidR="0018712F" w:rsidRPr="00733B98" w:rsidRDefault="0018712F" w:rsidP="0018712F">
            <w:pPr>
              <w:spacing w:before="120" w:line="264" w:lineRule="auto"/>
              <w:jc w:val="center"/>
              <w:rPr>
                <w:sz w:val="24"/>
                <w:szCs w:val="24"/>
              </w:rPr>
            </w:pPr>
            <w:r w:rsidRPr="00733B98">
              <w:rPr>
                <w:sz w:val="24"/>
                <w:szCs w:val="24"/>
              </w:rPr>
              <w:t>60</w:t>
            </w:r>
          </w:p>
          <w:p w14:paraId="4E5B74EB"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5A14C71" w14:textId="77777777" w:rsidR="0018712F" w:rsidRPr="00733B98" w:rsidRDefault="0018712F" w:rsidP="0018712F">
            <w:pPr>
              <w:spacing w:before="240" w:line="264" w:lineRule="auto"/>
              <w:jc w:val="center"/>
              <w:rPr>
                <w:sz w:val="24"/>
                <w:szCs w:val="24"/>
              </w:rPr>
            </w:pPr>
          </w:p>
        </w:tc>
        <w:tc>
          <w:tcPr>
            <w:tcW w:w="1270" w:type="dxa"/>
          </w:tcPr>
          <w:p w14:paraId="37FE4233" w14:textId="77777777" w:rsidR="0018712F" w:rsidRPr="00733B98" w:rsidRDefault="0018712F" w:rsidP="0018712F">
            <w:pPr>
              <w:spacing w:before="240" w:line="264" w:lineRule="auto"/>
              <w:jc w:val="center"/>
              <w:rPr>
                <w:sz w:val="24"/>
                <w:szCs w:val="24"/>
              </w:rPr>
            </w:pPr>
          </w:p>
        </w:tc>
      </w:tr>
      <w:tr w:rsidR="0018712F" w:rsidRPr="00733B98" w14:paraId="279710B7" w14:textId="77777777" w:rsidTr="0018712F">
        <w:tc>
          <w:tcPr>
            <w:tcW w:w="5240" w:type="dxa"/>
          </w:tcPr>
          <w:p w14:paraId="65D09483" w14:textId="77777777" w:rsidR="0018712F" w:rsidRPr="00733B98" w:rsidRDefault="0018712F" w:rsidP="0018712F">
            <w:pPr>
              <w:spacing w:before="240" w:line="264" w:lineRule="auto"/>
              <w:jc w:val="both"/>
              <w:rPr>
                <w:sz w:val="24"/>
                <w:szCs w:val="24"/>
              </w:rPr>
            </w:pPr>
            <w:r w:rsidRPr="00733B98">
              <w:rPr>
                <w:sz w:val="24"/>
                <w:szCs w:val="24"/>
              </w:rPr>
              <w:t>Queijo minas tipo frescal, tamanho 1 quilo.</w:t>
            </w:r>
          </w:p>
        </w:tc>
        <w:tc>
          <w:tcPr>
            <w:tcW w:w="1276" w:type="dxa"/>
          </w:tcPr>
          <w:p w14:paraId="0DDE462D" w14:textId="77777777" w:rsidR="0018712F" w:rsidRPr="00733B98" w:rsidRDefault="0018712F" w:rsidP="0018712F">
            <w:pPr>
              <w:spacing w:before="120" w:line="264" w:lineRule="auto"/>
              <w:jc w:val="center"/>
              <w:rPr>
                <w:sz w:val="24"/>
                <w:szCs w:val="24"/>
              </w:rPr>
            </w:pPr>
            <w:r w:rsidRPr="00733B98">
              <w:rPr>
                <w:sz w:val="24"/>
                <w:szCs w:val="24"/>
              </w:rPr>
              <w:t>50</w:t>
            </w:r>
          </w:p>
          <w:p w14:paraId="2336E4FF"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BFBCA67" w14:textId="77777777" w:rsidR="0018712F" w:rsidRPr="00733B98" w:rsidRDefault="0018712F" w:rsidP="0018712F">
            <w:pPr>
              <w:spacing w:before="240" w:line="264" w:lineRule="auto"/>
              <w:jc w:val="center"/>
              <w:rPr>
                <w:sz w:val="24"/>
                <w:szCs w:val="24"/>
              </w:rPr>
            </w:pPr>
          </w:p>
        </w:tc>
        <w:tc>
          <w:tcPr>
            <w:tcW w:w="1270" w:type="dxa"/>
          </w:tcPr>
          <w:p w14:paraId="55909AFF" w14:textId="77777777" w:rsidR="0018712F" w:rsidRPr="00733B98" w:rsidRDefault="0018712F" w:rsidP="0018712F">
            <w:pPr>
              <w:spacing w:before="240" w:line="264" w:lineRule="auto"/>
              <w:jc w:val="center"/>
              <w:rPr>
                <w:sz w:val="24"/>
                <w:szCs w:val="24"/>
              </w:rPr>
            </w:pPr>
          </w:p>
        </w:tc>
      </w:tr>
      <w:tr w:rsidR="0018712F" w:rsidRPr="00733B98" w14:paraId="72EAD749" w14:textId="77777777" w:rsidTr="0018712F">
        <w:tc>
          <w:tcPr>
            <w:tcW w:w="5240" w:type="dxa"/>
          </w:tcPr>
          <w:p w14:paraId="6968FB6B" w14:textId="77777777" w:rsidR="0018712F" w:rsidRPr="00733B98" w:rsidRDefault="0018712F" w:rsidP="0018712F">
            <w:pPr>
              <w:spacing w:before="240" w:line="264" w:lineRule="auto"/>
              <w:jc w:val="both"/>
              <w:rPr>
                <w:sz w:val="24"/>
                <w:szCs w:val="24"/>
              </w:rPr>
            </w:pPr>
            <w:r w:rsidRPr="00733B98">
              <w:rPr>
                <w:sz w:val="24"/>
                <w:szCs w:val="24"/>
              </w:rPr>
              <w:t>Queijo tipo muçarela.</w:t>
            </w:r>
          </w:p>
        </w:tc>
        <w:tc>
          <w:tcPr>
            <w:tcW w:w="1276" w:type="dxa"/>
          </w:tcPr>
          <w:p w14:paraId="7B8227E3" w14:textId="77777777" w:rsidR="0018712F" w:rsidRPr="00733B98" w:rsidRDefault="0018712F" w:rsidP="0018712F">
            <w:pPr>
              <w:spacing w:before="120" w:line="264" w:lineRule="auto"/>
              <w:jc w:val="center"/>
              <w:rPr>
                <w:sz w:val="24"/>
                <w:szCs w:val="24"/>
              </w:rPr>
            </w:pPr>
            <w:r w:rsidRPr="00733B98">
              <w:rPr>
                <w:sz w:val="24"/>
                <w:szCs w:val="24"/>
              </w:rPr>
              <w:t>20</w:t>
            </w:r>
          </w:p>
          <w:p w14:paraId="4B411E82"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1C3C4290" w14:textId="77777777" w:rsidR="0018712F" w:rsidRPr="00733B98" w:rsidRDefault="0018712F" w:rsidP="0018712F">
            <w:pPr>
              <w:spacing w:before="240" w:line="264" w:lineRule="auto"/>
              <w:jc w:val="center"/>
              <w:rPr>
                <w:sz w:val="24"/>
                <w:szCs w:val="24"/>
              </w:rPr>
            </w:pPr>
          </w:p>
        </w:tc>
        <w:tc>
          <w:tcPr>
            <w:tcW w:w="1270" w:type="dxa"/>
          </w:tcPr>
          <w:p w14:paraId="4ED23FEA" w14:textId="77777777" w:rsidR="0018712F" w:rsidRPr="00733B98" w:rsidRDefault="0018712F" w:rsidP="0018712F">
            <w:pPr>
              <w:spacing w:before="240" w:line="264" w:lineRule="auto"/>
              <w:jc w:val="center"/>
              <w:rPr>
                <w:sz w:val="24"/>
                <w:szCs w:val="24"/>
              </w:rPr>
            </w:pPr>
          </w:p>
        </w:tc>
      </w:tr>
      <w:tr w:rsidR="0018712F" w:rsidRPr="00733B98" w14:paraId="21677E33" w14:textId="77777777" w:rsidTr="0018712F">
        <w:tc>
          <w:tcPr>
            <w:tcW w:w="5240" w:type="dxa"/>
          </w:tcPr>
          <w:p w14:paraId="3651FF36" w14:textId="77777777" w:rsidR="0018712F" w:rsidRPr="00733B98" w:rsidRDefault="0018712F" w:rsidP="0018712F">
            <w:pPr>
              <w:spacing w:before="240" w:line="264" w:lineRule="auto"/>
              <w:jc w:val="both"/>
              <w:rPr>
                <w:sz w:val="24"/>
                <w:szCs w:val="24"/>
              </w:rPr>
            </w:pPr>
            <w:r w:rsidRPr="00733B98">
              <w:rPr>
                <w:sz w:val="24"/>
                <w:szCs w:val="24"/>
              </w:rPr>
              <w:t>Queijo tipo prato.</w:t>
            </w:r>
          </w:p>
        </w:tc>
        <w:tc>
          <w:tcPr>
            <w:tcW w:w="1276" w:type="dxa"/>
          </w:tcPr>
          <w:p w14:paraId="02B87F7B" w14:textId="77777777" w:rsidR="0018712F" w:rsidRPr="00733B98" w:rsidRDefault="0018712F" w:rsidP="0018712F">
            <w:pPr>
              <w:spacing w:before="120" w:line="264" w:lineRule="auto"/>
              <w:jc w:val="center"/>
              <w:rPr>
                <w:sz w:val="24"/>
                <w:szCs w:val="24"/>
              </w:rPr>
            </w:pPr>
            <w:r w:rsidRPr="00733B98">
              <w:rPr>
                <w:sz w:val="24"/>
                <w:szCs w:val="24"/>
              </w:rPr>
              <w:t>20</w:t>
            </w:r>
          </w:p>
          <w:p w14:paraId="7AFF4262"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2DA2AC5B" w14:textId="77777777" w:rsidR="0018712F" w:rsidRPr="00733B98" w:rsidRDefault="0018712F" w:rsidP="0018712F">
            <w:pPr>
              <w:spacing w:before="240" w:line="264" w:lineRule="auto"/>
              <w:jc w:val="center"/>
              <w:rPr>
                <w:sz w:val="24"/>
                <w:szCs w:val="24"/>
              </w:rPr>
            </w:pPr>
          </w:p>
        </w:tc>
        <w:tc>
          <w:tcPr>
            <w:tcW w:w="1270" w:type="dxa"/>
          </w:tcPr>
          <w:p w14:paraId="54BAE81D" w14:textId="77777777" w:rsidR="0018712F" w:rsidRPr="00733B98" w:rsidRDefault="0018712F" w:rsidP="0018712F">
            <w:pPr>
              <w:spacing w:before="240" w:line="264" w:lineRule="auto"/>
              <w:jc w:val="center"/>
              <w:rPr>
                <w:sz w:val="24"/>
                <w:szCs w:val="24"/>
              </w:rPr>
            </w:pPr>
          </w:p>
        </w:tc>
      </w:tr>
      <w:tr w:rsidR="0018712F" w:rsidRPr="00733B98" w14:paraId="1B5E4380" w14:textId="77777777" w:rsidTr="0018712F">
        <w:tc>
          <w:tcPr>
            <w:tcW w:w="5240" w:type="dxa"/>
          </w:tcPr>
          <w:p w14:paraId="1A611FF4" w14:textId="77777777" w:rsidR="0018712F" w:rsidRPr="00733B98" w:rsidRDefault="0018712F" w:rsidP="0018712F">
            <w:pPr>
              <w:spacing w:before="240" w:line="264" w:lineRule="auto"/>
              <w:jc w:val="both"/>
              <w:rPr>
                <w:sz w:val="24"/>
                <w:szCs w:val="24"/>
              </w:rPr>
            </w:pPr>
            <w:r w:rsidRPr="00733B98">
              <w:rPr>
                <w:sz w:val="24"/>
                <w:szCs w:val="24"/>
              </w:rPr>
              <w:t>Presunto.</w:t>
            </w:r>
          </w:p>
        </w:tc>
        <w:tc>
          <w:tcPr>
            <w:tcW w:w="1276" w:type="dxa"/>
          </w:tcPr>
          <w:p w14:paraId="1B139AAD" w14:textId="77777777" w:rsidR="0018712F" w:rsidRPr="00733B98" w:rsidRDefault="0018712F" w:rsidP="0018712F">
            <w:pPr>
              <w:spacing w:before="120" w:line="264" w:lineRule="auto"/>
              <w:jc w:val="center"/>
              <w:rPr>
                <w:sz w:val="24"/>
                <w:szCs w:val="24"/>
              </w:rPr>
            </w:pPr>
            <w:r w:rsidRPr="00733B98">
              <w:rPr>
                <w:sz w:val="24"/>
                <w:szCs w:val="24"/>
              </w:rPr>
              <w:t>12</w:t>
            </w:r>
          </w:p>
          <w:p w14:paraId="5A2199D1"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5616BEE4" w14:textId="77777777" w:rsidR="0018712F" w:rsidRPr="00733B98" w:rsidRDefault="0018712F" w:rsidP="0018712F">
            <w:pPr>
              <w:spacing w:before="240" w:line="264" w:lineRule="auto"/>
              <w:jc w:val="center"/>
              <w:rPr>
                <w:sz w:val="24"/>
                <w:szCs w:val="24"/>
              </w:rPr>
            </w:pPr>
          </w:p>
        </w:tc>
        <w:tc>
          <w:tcPr>
            <w:tcW w:w="1270" w:type="dxa"/>
          </w:tcPr>
          <w:p w14:paraId="41A6141C" w14:textId="77777777" w:rsidR="0018712F" w:rsidRPr="00733B98" w:rsidRDefault="0018712F" w:rsidP="0018712F">
            <w:pPr>
              <w:spacing w:before="240" w:line="264" w:lineRule="auto"/>
              <w:jc w:val="center"/>
              <w:rPr>
                <w:sz w:val="24"/>
                <w:szCs w:val="24"/>
              </w:rPr>
            </w:pPr>
          </w:p>
        </w:tc>
      </w:tr>
      <w:tr w:rsidR="0018712F" w:rsidRPr="00733B98" w14:paraId="2410EEBF" w14:textId="77777777" w:rsidTr="0018712F">
        <w:trPr>
          <w:trHeight w:val="790"/>
        </w:trPr>
        <w:tc>
          <w:tcPr>
            <w:tcW w:w="5240" w:type="dxa"/>
          </w:tcPr>
          <w:p w14:paraId="0A504A5D" w14:textId="77777777" w:rsidR="0018712F" w:rsidRPr="00733B98" w:rsidRDefault="0018712F" w:rsidP="0018712F">
            <w:pPr>
              <w:spacing w:before="240" w:line="264" w:lineRule="auto"/>
              <w:jc w:val="both"/>
              <w:rPr>
                <w:sz w:val="24"/>
                <w:szCs w:val="24"/>
              </w:rPr>
            </w:pPr>
            <w:r w:rsidRPr="00733B98">
              <w:rPr>
                <w:sz w:val="24"/>
                <w:szCs w:val="24"/>
              </w:rPr>
              <w:t>Mortadela.</w:t>
            </w:r>
          </w:p>
        </w:tc>
        <w:tc>
          <w:tcPr>
            <w:tcW w:w="1276" w:type="dxa"/>
          </w:tcPr>
          <w:p w14:paraId="4541827D" w14:textId="77777777" w:rsidR="0018712F" w:rsidRPr="00733B98" w:rsidRDefault="0018712F" w:rsidP="0018712F">
            <w:pPr>
              <w:spacing w:before="120" w:line="264" w:lineRule="auto"/>
              <w:jc w:val="center"/>
              <w:rPr>
                <w:sz w:val="24"/>
                <w:szCs w:val="24"/>
              </w:rPr>
            </w:pPr>
            <w:r w:rsidRPr="00733B98">
              <w:rPr>
                <w:sz w:val="24"/>
                <w:szCs w:val="24"/>
              </w:rPr>
              <w:t>5</w:t>
            </w:r>
          </w:p>
          <w:p w14:paraId="7D37D1CB"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61785786" w14:textId="77777777" w:rsidR="0018712F" w:rsidRPr="00733B98" w:rsidRDefault="0018712F" w:rsidP="0018712F">
            <w:pPr>
              <w:spacing w:before="240" w:line="264" w:lineRule="auto"/>
              <w:jc w:val="center"/>
              <w:rPr>
                <w:sz w:val="24"/>
                <w:szCs w:val="24"/>
              </w:rPr>
            </w:pPr>
          </w:p>
        </w:tc>
        <w:tc>
          <w:tcPr>
            <w:tcW w:w="1270" w:type="dxa"/>
          </w:tcPr>
          <w:p w14:paraId="60C29668" w14:textId="77777777" w:rsidR="0018712F" w:rsidRPr="00733B98" w:rsidRDefault="0018712F" w:rsidP="0018712F">
            <w:pPr>
              <w:spacing w:before="240" w:line="264" w:lineRule="auto"/>
              <w:jc w:val="center"/>
              <w:rPr>
                <w:sz w:val="24"/>
                <w:szCs w:val="24"/>
              </w:rPr>
            </w:pPr>
          </w:p>
        </w:tc>
      </w:tr>
      <w:tr w:rsidR="0018712F" w:rsidRPr="00733B98" w14:paraId="52157B4D" w14:textId="77777777" w:rsidTr="0018712F">
        <w:tc>
          <w:tcPr>
            <w:tcW w:w="5240" w:type="dxa"/>
          </w:tcPr>
          <w:p w14:paraId="38A3DC7F" w14:textId="77777777" w:rsidR="0018712F" w:rsidRPr="00733B98" w:rsidRDefault="0018712F" w:rsidP="0018712F">
            <w:pPr>
              <w:spacing w:before="240" w:line="264" w:lineRule="auto"/>
              <w:jc w:val="both"/>
              <w:rPr>
                <w:sz w:val="24"/>
                <w:szCs w:val="24"/>
              </w:rPr>
            </w:pPr>
            <w:r w:rsidRPr="00733B98">
              <w:rPr>
                <w:sz w:val="24"/>
                <w:szCs w:val="24"/>
              </w:rPr>
              <w:t>Pote de manteiga de aprox. 250g.</w:t>
            </w:r>
          </w:p>
        </w:tc>
        <w:tc>
          <w:tcPr>
            <w:tcW w:w="1276" w:type="dxa"/>
          </w:tcPr>
          <w:p w14:paraId="014EB614" w14:textId="77777777" w:rsidR="0018712F" w:rsidRPr="00733B98" w:rsidRDefault="0018712F" w:rsidP="0018712F">
            <w:pPr>
              <w:spacing w:before="120" w:line="264" w:lineRule="auto"/>
              <w:jc w:val="center"/>
              <w:rPr>
                <w:sz w:val="24"/>
                <w:szCs w:val="24"/>
              </w:rPr>
            </w:pPr>
            <w:r w:rsidRPr="00733B98">
              <w:rPr>
                <w:sz w:val="24"/>
                <w:szCs w:val="24"/>
              </w:rPr>
              <w:t>20</w:t>
            </w:r>
          </w:p>
          <w:p w14:paraId="43ABCABF"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308DE50B" w14:textId="77777777" w:rsidR="0018712F" w:rsidRPr="00733B98" w:rsidRDefault="0018712F" w:rsidP="0018712F">
            <w:pPr>
              <w:spacing w:before="240" w:line="264" w:lineRule="auto"/>
              <w:jc w:val="center"/>
              <w:rPr>
                <w:sz w:val="24"/>
                <w:szCs w:val="24"/>
              </w:rPr>
            </w:pPr>
          </w:p>
        </w:tc>
        <w:tc>
          <w:tcPr>
            <w:tcW w:w="1270" w:type="dxa"/>
          </w:tcPr>
          <w:p w14:paraId="4E98AC44" w14:textId="77777777" w:rsidR="0018712F" w:rsidRPr="00733B98" w:rsidRDefault="0018712F" w:rsidP="0018712F">
            <w:pPr>
              <w:spacing w:before="240" w:line="264" w:lineRule="auto"/>
              <w:jc w:val="center"/>
              <w:rPr>
                <w:sz w:val="24"/>
                <w:szCs w:val="24"/>
              </w:rPr>
            </w:pPr>
          </w:p>
        </w:tc>
      </w:tr>
      <w:tr w:rsidR="0018712F" w:rsidRPr="00733B98" w14:paraId="394C84A7" w14:textId="77777777" w:rsidTr="0018712F">
        <w:trPr>
          <w:trHeight w:val="772"/>
        </w:trPr>
        <w:tc>
          <w:tcPr>
            <w:tcW w:w="5240" w:type="dxa"/>
          </w:tcPr>
          <w:p w14:paraId="1D282792" w14:textId="77777777" w:rsidR="0018712F" w:rsidRPr="00733B98" w:rsidRDefault="0018712F" w:rsidP="0018712F">
            <w:pPr>
              <w:spacing w:before="240" w:line="264" w:lineRule="auto"/>
              <w:jc w:val="both"/>
              <w:rPr>
                <w:sz w:val="24"/>
                <w:szCs w:val="24"/>
              </w:rPr>
            </w:pPr>
            <w:r w:rsidRPr="00733B98">
              <w:rPr>
                <w:sz w:val="24"/>
                <w:szCs w:val="24"/>
              </w:rPr>
              <w:t>Copo de requeijão de aprox. 200g.</w:t>
            </w:r>
          </w:p>
        </w:tc>
        <w:tc>
          <w:tcPr>
            <w:tcW w:w="1276" w:type="dxa"/>
          </w:tcPr>
          <w:p w14:paraId="2882C36A" w14:textId="77777777" w:rsidR="0018712F" w:rsidRPr="00733B98" w:rsidRDefault="0018712F" w:rsidP="0018712F">
            <w:pPr>
              <w:spacing w:before="120" w:line="264" w:lineRule="auto"/>
              <w:jc w:val="center"/>
              <w:rPr>
                <w:sz w:val="24"/>
                <w:szCs w:val="24"/>
              </w:rPr>
            </w:pPr>
            <w:r w:rsidRPr="00733B98">
              <w:rPr>
                <w:sz w:val="24"/>
                <w:szCs w:val="24"/>
              </w:rPr>
              <w:t>60</w:t>
            </w:r>
          </w:p>
          <w:p w14:paraId="3B8F75E7"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9AAE1D5" w14:textId="77777777" w:rsidR="0018712F" w:rsidRPr="00733B98" w:rsidRDefault="0018712F" w:rsidP="0018712F">
            <w:pPr>
              <w:spacing w:before="240" w:line="264" w:lineRule="auto"/>
              <w:jc w:val="center"/>
              <w:rPr>
                <w:sz w:val="24"/>
                <w:szCs w:val="24"/>
              </w:rPr>
            </w:pPr>
          </w:p>
        </w:tc>
        <w:tc>
          <w:tcPr>
            <w:tcW w:w="1270" w:type="dxa"/>
          </w:tcPr>
          <w:p w14:paraId="7BA663B8" w14:textId="77777777" w:rsidR="0018712F" w:rsidRPr="00733B98" w:rsidRDefault="0018712F" w:rsidP="0018712F">
            <w:pPr>
              <w:spacing w:before="240" w:line="264" w:lineRule="auto"/>
              <w:jc w:val="center"/>
              <w:rPr>
                <w:sz w:val="24"/>
                <w:szCs w:val="24"/>
              </w:rPr>
            </w:pPr>
          </w:p>
        </w:tc>
      </w:tr>
      <w:tr w:rsidR="0018712F" w:rsidRPr="00733B98" w14:paraId="67427B33" w14:textId="77777777" w:rsidTr="0018712F">
        <w:tc>
          <w:tcPr>
            <w:tcW w:w="5240" w:type="dxa"/>
          </w:tcPr>
          <w:p w14:paraId="4789C96B" w14:textId="77777777" w:rsidR="0018712F" w:rsidRPr="00733B98" w:rsidRDefault="0018712F" w:rsidP="0018712F">
            <w:pPr>
              <w:spacing w:before="240" w:line="264" w:lineRule="auto"/>
              <w:jc w:val="both"/>
              <w:rPr>
                <w:sz w:val="24"/>
                <w:szCs w:val="24"/>
              </w:rPr>
            </w:pPr>
            <w:r w:rsidRPr="00733B98">
              <w:rPr>
                <w:sz w:val="24"/>
                <w:szCs w:val="24"/>
              </w:rPr>
              <w:t xml:space="preserve">Biscoitos tipo </w:t>
            </w:r>
            <w:proofErr w:type="spellStart"/>
            <w:r w:rsidRPr="00733B98">
              <w:rPr>
                <w:sz w:val="24"/>
                <w:szCs w:val="24"/>
              </w:rPr>
              <w:t>wafer</w:t>
            </w:r>
            <w:proofErr w:type="spellEnd"/>
            <w:r w:rsidRPr="00733B98">
              <w:rPr>
                <w:sz w:val="24"/>
                <w:szCs w:val="24"/>
              </w:rPr>
              <w:t xml:space="preserve">, com sabores tradicionais tipo chocolate, neutro, morango, </w:t>
            </w:r>
            <w:proofErr w:type="gramStart"/>
            <w:r w:rsidRPr="00733B98">
              <w:rPr>
                <w:sz w:val="24"/>
                <w:szCs w:val="24"/>
              </w:rPr>
              <w:t>limão, etc.</w:t>
            </w:r>
            <w:proofErr w:type="gramEnd"/>
          </w:p>
        </w:tc>
        <w:tc>
          <w:tcPr>
            <w:tcW w:w="1276" w:type="dxa"/>
          </w:tcPr>
          <w:p w14:paraId="0C00E40B" w14:textId="77777777" w:rsidR="0018712F" w:rsidRPr="00733B98" w:rsidRDefault="0018712F" w:rsidP="0018712F">
            <w:pPr>
              <w:spacing w:before="120" w:line="264" w:lineRule="auto"/>
              <w:jc w:val="center"/>
              <w:rPr>
                <w:sz w:val="24"/>
                <w:szCs w:val="24"/>
              </w:rPr>
            </w:pPr>
            <w:r w:rsidRPr="00733B98">
              <w:rPr>
                <w:sz w:val="24"/>
                <w:szCs w:val="24"/>
              </w:rPr>
              <w:t>100</w:t>
            </w:r>
          </w:p>
          <w:p w14:paraId="19392921"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40EB9421" w14:textId="77777777" w:rsidR="0018712F" w:rsidRPr="00733B98" w:rsidRDefault="0018712F" w:rsidP="0018712F">
            <w:pPr>
              <w:spacing w:before="240" w:line="264" w:lineRule="auto"/>
              <w:jc w:val="center"/>
              <w:rPr>
                <w:sz w:val="24"/>
                <w:szCs w:val="24"/>
              </w:rPr>
            </w:pPr>
          </w:p>
        </w:tc>
        <w:tc>
          <w:tcPr>
            <w:tcW w:w="1270" w:type="dxa"/>
          </w:tcPr>
          <w:p w14:paraId="289E9839" w14:textId="77777777" w:rsidR="0018712F" w:rsidRPr="00733B98" w:rsidRDefault="0018712F" w:rsidP="0018712F">
            <w:pPr>
              <w:spacing w:before="240" w:line="264" w:lineRule="auto"/>
              <w:jc w:val="center"/>
              <w:rPr>
                <w:sz w:val="24"/>
                <w:szCs w:val="24"/>
              </w:rPr>
            </w:pPr>
          </w:p>
        </w:tc>
      </w:tr>
      <w:tr w:rsidR="0018712F" w:rsidRPr="00733B98" w14:paraId="40767713" w14:textId="77777777" w:rsidTr="0018712F">
        <w:tc>
          <w:tcPr>
            <w:tcW w:w="5240" w:type="dxa"/>
          </w:tcPr>
          <w:p w14:paraId="7C7D5214" w14:textId="77777777" w:rsidR="0018712F" w:rsidRPr="00733B98" w:rsidRDefault="0018712F" w:rsidP="0018712F">
            <w:pPr>
              <w:spacing w:before="240" w:line="264" w:lineRule="auto"/>
              <w:jc w:val="both"/>
              <w:rPr>
                <w:sz w:val="24"/>
                <w:szCs w:val="24"/>
              </w:rPr>
            </w:pPr>
            <w:r w:rsidRPr="00733B98">
              <w:rPr>
                <w:sz w:val="24"/>
                <w:szCs w:val="24"/>
              </w:rPr>
              <w:t xml:space="preserve">Biscoito recheado, sabores tradicionais tipo chocolate, neutro, morango, limão, leite </w:t>
            </w:r>
            <w:proofErr w:type="gramStart"/>
            <w:r w:rsidRPr="00733B98">
              <w:rPr>
                <w:sz w:val="24"/>
                <w:szCs w:val="24"/>
              </w:rPr>
              <w:t>maltado, etc.</w:t>
            </w:r>
            <w:proofErr w:type="gramEnd"/>
          </w:p>
        </w:tc>
        <w:tc>
          <w:tcPr>
            <w:tcW w:w="1276" w:type="dxa"/>
          </w:tcPr>
          <w:p w14:paraId="6EC2C173" w14:textId="77777777" w:rsidR="0018712F" w:rsidRPr="00733B98" w:rsidRDefault="0018712F" w:rsidP="0018712F">
            <w:pPr>
              <w:spacing w:before="120" w:line="264" w:lineRule="auto"/>
              <w:jc w:val="center"/>
              <w:rPr>
                <w:sz w:val="24"/>
                <w:szCs w:val="24"/>
              </w:rPr>
            </w:pPr>
            <w:r w:rsidRPr="00733B98">
              <w:rPr>
                <w:sz w:val="24"/>
                <w:szCs w:val="24"/>
              </w:rPr>
              <w:t>100</w:t>
            </w:r>
          </w:p>
          <w:p w14:paraId="4084401B"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C9C11DE" w14:textId="77777777" w:rsidR="0018712F" w:rsidRPr="00733B98" w:rsidRDefault="0018712F" w:rsidP="0018712F">
            <w:pPr>
              <w:spacing w:before="240" w:line="264" w:lineRule="auto"/>
              <w:jc w:val="center"/>
              <w:rPr>
                <w:sz w:val="24"/>
                <w:szCs w:val="24"/>
              </w:rPr>
            </w:pPr>
          </w:p>
        </w:tc>
        <w:tc>
          <w:tcPr>
            <w:tcW w:w="1270" w:type="dxa"/>
          </w:tcPr>
          <w:p w14:paraId="7A66451E" w14:textId="77777777" w:rsidR="0018712F" w:rsidRPr="00733B98" w:rsidRDefault="0018712F" w:rsidP="0018712F">
            <w:pPr>
              <w:spacing w:before="240" w:line="264" w:lineRule="auto"/>
              <w:jc w:val="center"/>
              <w:rPr>
                <w:sz w:val="24"/>
                <w:szCs w:val="24"/>
              </w:rPr>
            </w:pPr>
          </w:p>
        </w:tc>
      </w:tr>
      <w:tr w:rsidR="0018712F" w:rsidRPr="00733B98" w14:paraId="1551CA1B" w14:textId="77777777" w:rsidTr="0018712F">
        <w:tc>
          <w:tcPr>
            <w:tcW w:w="5240" w:type="dxa"/>
          </w:tcPr>
          <w:p w14:paraId="1BC2F264" w14:textId="77777777" w:rsidR="0018712F" w:rsidRPr="00733B98" w:rsidRDefault="0018712F" w:rsidP="0018712F">
            <w:pPr>
              <w:spacing w:before="240" w:line="264" w:lineRule="auto"/>
              <w:jc w:val="both"/>
              <w:rPr>
                <w:sz w:val="24"/>
                <w:szCs w:val="24"/>
              </w:rPr>
            </w:pPr>
            <w:r w:rsidRPr="00733B98">
              <w:rPr>
                <w:sz w:val="24"/>
                <w:szCs w:val="24"/>
              </w:rPr>
              <w:t>Pão de forma integral.</w:t>
            </w:r>
          </w:p>
        </w:tc>
        <w:tc>
          <w:tcPr>
            <w:tcW w:w="1276" w:type="dxa"/>
          </w:tcPr>
          <w:p w14:paraId="20D99BAE" w14:textId="77777777" w:rsidR="0018712F" w:rsidRPr="00733B98" w:rsidRDefault="0018712F" w:rsidP="0018712F">
            <w:pPr>
              <w:spacing w:before="120" w:line="264" w:lineRule="auto"/>
              <w:jc w:val="center"/>
              <w:rPr>
                <w:sz w:val="24"/>
                <w:szCs w:val="24"/>
              </w:rPr>
            </w:pPr>
            <w:r w:rsidRPr="00733B98">
              <w:rPr>
                <w:sz w:val="24"/>
                <w:szCs w:val="24"/>
              </w:rPr>
              <w:t>20</w:t>
            </w:r>
          </w:p>
          <w:p w14:paraId="57362246"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52CDBCE2" w14:textId="77777777" w:rsidR="0018712F" w:rsidRPr="00733B98" w:rsidRDefault="0018712F" w:rsidP="0018712F">
            <w:pPr>
              <w:spacing w:before="240" w:line="264" w:lineRule="auto"/>
              <w:jc w:val="center"/>
              <w:rPr>
                <w:sz w:val="24"/>
                <w:szCs w:val="24"/>
              </w:rPr>
            </w:pPr>
          </w:p>
        </w:tc>
        <w:tc>
          <w:tcPr>
            <w:tcW w:w="1270" w:type="dxa"/>
          </w:tcPr>
          <w:p w14:paraId="39D401B2" w14:textId="77777777" w:rsidR="0018712F" w:rsidRPr="00733B98" w:rsidRDefault="0018712F" w:rsidP="0018712F">
            <w:pPr>
              <w:spacing w:before="240" w:line="264" w:lineRule="auto"/>
              <w:jc w:val="center"/>
              <w:rPr>
                <w:sz w:val="24"/>
                <w:szCs w:val="24"/>
              </w:rPr>
            </w:pPr>
          </w:p>
        </w:tc>
      </w:tr>
      <w:tr w:rsidR="0018712F" w:rsidRPr="00733B98" w14:paraId="51D3FBB4" w14:textId="77777777" w:rsidTr="0018712F">
        <w:tc>
          <w:tcPr>
            <w:tcW w:w="5240" w:type="dxa"/>
          </w:tcPr>
          <w:p w14:paraId="7DC32960" w14:textId="77777777" w:rsidR="0018712F" w:rsidRPr="00733B98" w:rsidRDefault="0018712F" w:rsidP="0018712F">
            <w:pPr>
              <w:spacing w:before="240" w:line="264" w:lineRule="auto"/>
              <w:jc w:val="both"/>
              <w:rPr>
                <w:sz w:val="24"/>
                <w:szCs w:val="24"/>
              </w:rPr>
            </w:pPr>
            <w:r w:rsidRPr="00733B98">
              <w:rPr>
                <w:sz w:val="24"/>
                <w:szCs w:val="24"/>
              </w:rPr>
              <w:t xml:space="preserve">Pão tipo </w:t>
            </w:r>
            <w:proofErr w:type="gramStart"/>
            <w:r w:rsidRPr="00733B98">
              <w:rPr>
                <w:sz w:val="24"/>
                <w:szCs w:val="24"/>
              </w:rPr>
              <w:t>Francês</w:t>
            </w:r>
            <w:proofErr w:type="gramEnd"/>
            <w:r w:rsidRPr="00733B98">
              <w:rPr>
                <w:sz w:val="24"/>
                <w:szCs w:val="24"/>
              </w:rPr>
              <w:t>.</w:t>
            </w:r>
          </w:p>
        </w:tc>
        <w:tc>
          <w:tcPr>
            <w:tcW w:w="1276" w:type="dxa"/>
          </w:tcPr>
          <w:p w14:paraId="43173139" w14:textId="77777777" w:rsidR="0018712F" w:rsidRPr="00733B98" w:rsidRDefault="0018712F" w:rsidP="0018712F">
            <w:pPr>
              <w:spacing w:before="120" w:line="264" w:lineRule="auto"/>
              <w:jc w:val="center"/>
              <w:rPr>
                <w:sz w:val="24"/>
                <w:szCs w:val="24"/>
              </w:rPr>
            </w:pPr>
            <w:r w:rsidRPr="00733B98">
              <w:rPr>
                <w:sz w:val="24"/>
                <w:szCs w:val="24"/>
              </w:rPr>
              <w:t>700</w:t>
            </w:r>
          </w:p>
          <w:p w14:paraId="6BC84088"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7C607FAA" w14:textId="77777777" w:rsidR="0018712F" w:rsidRPr="00733B98" w:rsidRDefault="0018712F" w:rsidP="0018712F">
            <w:pPr>
              <w:spacing w:before="240" w:line="264" w:lineRule="auto"/>
              <w:jc w:val="center"/>
              <w:rPr>
                <w:sz w:val="24"/>
                <w:szCs w:val="24"/>
              </w:rPr>
            </w:pPr>
          </w:p>
        </w:tc>
        <w:tc>
          <w:tcPr>
            <w:tcW w:w="1270" w:type="dxa"/>
          </w:tcPr>
          <w:p w14:paraId="1D0E8A15" w14:textId="77777777" w:rsidR="0018712F" w:rsidRPr="00733B98" w:rsidRDefault="0018712F" w:rsidP="0018712F">
            <w:pPr>
              <w:spacing w:before="240" w:line="264" w:lineRule="auto"/>
              <w:jc w:val="center"/>
              <w:rPr>
                <w:sz w:val="24"/>
                <w:szCs w:val="24"/>
              </w:rPr>
            </w:pPr>
          </w:p>
        </w:tc>
      </w:tr>
      <w:tr w:rsidR="0018712F" w:rsidRPr="00733B98" w14:paraId="37397F1E" w14:textId="77777777" w:rsidTr="0018712F">
        <w:tc>
          <w:tcPr>
            <w:tcW w:w="5240" w:type="dxa"/>
          </w:tcPr>
          <w:p w14:paraId="4C6C0B72" w14:textId="77777777" w:rsidR="0018712F" w:rsidRPr="00733B98" w:rsidRDefault="0018712F" w:rsidP="0018712F">
            <w:pPr>
              <w:spacing w:before="240" w:line="264" w:lineRule="auto"/>
              <w:jc w:val="both"/>
              <w:rPr>
                <w:sz w:val="24"/>
                <w:szCs w:val="24"/>
              </w:rPr>
            </w:pPr>
            <w:r w:rsidRPr="00733B98">
              <w:rPr>
                <w:sz w:val="24"/>
                <w:szCs w:val="24"/>
              </w:rPr>
              <w:lastRenderedPageBreak/>
              <w:t>Pão tipo de leite ou água.</w:t>
            </w:r>
          </w:p>
        </w:tc>
        <w:tc>
          <w:tcPr>
            <w:tcW w:w="1276" w:type="dxa"/>
          </w:tcPr>
          <w:p w14:paraId="67FFF332" w14:textId="77777777" w:rsidR="0018712F" w:rsidRPr="00733B98" w:rsidRDefault="0018712F" w:rsidP="0018712F">
            <w:pPr>
              <w:spacing w:before="120" w:line="264" w:lineRule="auto"/>
              <w:jc w:val="center"/>
              <w:rPr>
                <w:sz w:val="24"/>
                <w:szCs w:val="24"/>
              </w:rPr>
            </w:pPr>
            <w:r w:rsidRPr="00733B98">
              <w:rPr>
                <w:sz w:val="24"/>
                <w:szCs w:val="24"/>
              </w:rPr>
              <w:t>700</w:t>
            </w:r>
          </w:p>
          <w:p w14:paraId="6121BCBF"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6652E7B1" w14:textId="77777777" w:rsidR="0018712F" w:rsidRPr="00733B98" w:rsidRDefault="0018712F" w:rsidP="0018712F">
            <w:pPr>
              <w:spacing w:before="240" w:line="264" w:lineRule="auto"/>
              <w:jc w:val="center"/>
              <w:rPr>
                <w:sz w:val="24"/>
                <w:szCs w:val="24"/>
              </w:rPr>
            </w:pPr>
          </w:p>
        </w:tc>
        <w:tc>
          <w:tcPr>
            <w:tcW w:w="1270" w:type="dxa"/>
          </w:tcPr>
          <w:p w14:paraId="158F5841" w14:textId="77777777" w:rsidR="0018712F" w:rsidRPr="00733B98" w:rsidRDefault="0018712F" w:rsidP="0018712F">
            <w:pPr>
              <w:spacing w:before="240" w:line="264" w:lineRule="auto"/>
              <w:jc w:val="center"/>
              <w:rPr>
                <w:sz w:val="24"/>
                <w:szCs w:val="24"/>
              </w:rPr>
            </w:pPr>
          </w:p>
        </w:tc>
      </w:tr>
      <w:tr w:rsidR="0018712F" w:rsidRPr="00733B98" w14:paraId="7C98A8E6" w14:textId="77777777" w:rsidTr="0018712F">
        <w:tc>
          <w:tcPr>
            <w:tcW w:w="5240" w:type="dxa"/>
          </w:tcPr>
          <w:p w14:paraId="33CE8302" w14:textId="77777777" w:rsidR="0018712F" w:rsidRPr="00733B98" w:rsidRDefault="0018712F" w:rsidP="0018712F">
            <w:pPr>
              <w:spacing w:before="240" w:line="264" w:lineRule="auto"/>
              <w:jc w:val="both"/>
              <w:rPr>
                <w:sz w:val="24"/>
                <w:szCs w:val="24"/>
              </w:rPr>
            </w:pPr>
            <w:r w:rsidRPr="00733B98">
              <w:rPr>
                <w:sz w:val="24"/>
                <w:szCs w:val="24"/>
              </w:rPr>
              <w:t>Rosca, tipo pão, recheada com calabresa.</w:t>
            </w:r>
          </w:p>
        </w:tc>
        <w:tc>
          <w:tcPr>
            <w:tcW w:w="1276" w:type="dxa"/>
          </w:tcPr>
          <w:p w14:paraId="1484A6CA" w14:textId="77777777" w:rsidR="0018712F" w:rsidRPr="00733B98" w:rsidRDefault="0018712F" w:rsidP="0018712F">
            <w:pPr>
              <w:spacing w:before="120" w:line="264" w:lineRule="auto"/>
              <w:jc w:val="center"/>
              <w:rPr>
                <w:sz w:val="24"/>
                <w:szCs w:val="24"/>
              </w:rPr>
            </w:pPr>
            <w:r w:rsidRPr="00733B98">
              <w:rPr>
                <w:sz w:val="24"/>
                <w:szCs w:val="24"/>
              </w:rPr>
              <w:t>50</w:t>
            </w:r>
          </w:p>
          <w:p w14:paraId="3FFF5CAA"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4292B1F6" w14:textId="77777777" w:rsidR="0018712F" w:rsidRPr="00733B98" w:rsidRDefault="0018712F" w:rsidP="0018712F">
            <w:pPr>
              <w:spacing w:before="240" w:line="264" w:lineRule="auto"/>
              <w:jc w:val="center"/>
              <w:rPr>
                <w:sz w:val="24"/>
                <w:szCs w:val="24"/>
              </w:rPr>
            </w:pPr>
          </w:p>
        </w:tc>
        <w:tc>
          <w:tcPr>
            <w:tcW w:w="1270" w:type="dxa"/>
          </w:tcPr>
          <w:p w14:paraId="10C1F9CB" w14:textId="77777777" w:rsidR="0018712F" w:rsidRPr="00733B98" w:rsidRDefault="0018712F" w:rsidP="0018712F">
            <w:pPr>
              <w:spacing w:before="240" w:line="264" w:lineRule="auto"/>
              <w:jc w:val="center"/>
              <w:rPr>
                <w:sz w:val="24"/>
                <w:szCs w:val="24"/>
              </w:rPr>
            </w:pPr>
          </w:p>
        </w:tc>
      </w:tr>
      <w:tr w:rsidR="0018712F" w:rsidRPr="00733B98" w14:paraId="7C65AB2D" w14:textId="77777777" w:rsidTr="0018712F">
        <w:tc>
          <w:tcPr>
            <w:tcW w:w="5240" w:type="dxa"/>
          </w:tcPr>
          <w:p w14:paraId="07947CB0" w14:textId="77777777" w:rsidR="0018712F" w:rsidRPr="00733B98" w:rsidRDefault="0018712F" w:rsidP="0018712F">
            <w:pPr>
              <w:spacing w:before="240" w:line="264" w:lineRule="auto"/>
              <w:jc w:val="both"/>
              <w:rPr>
                <w:sz w:val="24"/>
                <w:szCs w:val="24"/>
              </w:rPr>
            </w:pPr>
            <w:r w:rsidRPr="00733B98">
              <w:rPr>
                <w:sz w:val="24"/>
                <w:szCs w:val="24"/>
              </w:rPr>
              <w:t>Rosquinhas tradicionais, tipo nata.</w:t>
            </w:r>
          </w:p>
        </w:tc>
        <w:tc>
          <w:tcPr>
            <w:tcW w:w="1276" w:type="dxa"/>
          </w:tcPr>
          <w:p w14:paraId="66802C99" w14:textId="77777777" w:rsidR="0018712F" w:rsidRPr="00733B98" w:rsidRDefault="0018712F" w:rsidP="0018712F">
            <w:pPr>
              <w:spacing w:before="120" w:line="264" w:lineRule="auto"/>
              <w:jc w:val="center"/>
              <w:rPr>
                <w:sz w:val="24"/>
                <w:szCs w:val="24"/>
              </w:rPr>
            </w:pPr>
            <w:r w:rsidRPr="00733B98">
              <w:rPr>
                <w:sz w:val="24"/>
                <w:szCs w:val="24"/>
              </w:rPr>
              <w:t>5</w:t>
            </w:r>
          </w:p>
          <w:p w14:paraId="5E3BE06B" w14:textId="77777777" w:rsidR="0018712F" w:rsidRPr="00733B98" w:rsidRDefault="0018712F" w:rsidP="0018712F">
            <w:pPr>
              <w:spacing w:before="120" w:line="264" w:lineRule="auto"/>
              <w:jc w:val="center"/>
              <w:rPr>
                <w:sz w:val="24"/>
                <w:szCs w:val="24"/>
              </w:rPr>
            </w:pPr>
            <w:r w:rsidRPr="00733B98">
              <w:rPr>
                <w:sz w:val="24"/>
                <w:szCs w:val="24"/>
              </w:rPr>
              <w:t>(KG)</w:t>
            </w:r>
          </w:p>
        </w:tc>
        <w:tc>
          <w:tcPr>
            <w:tcW w:w="1276" w:type="dxa"/>
          </w:tcPr>
          <w:p w14:paraId="3A1D45DC" w14:textId="77777777" w:rsidR="0018712F" w:rsidRPr="00733B98" w:rsidRDefault="0018712F" w:rsidP="0018712F">
            <w:pPr>
              <w:spacing w:before="240" w:line="264" w:lineRule="auto"/>
              <w:jc w:val="center"/>
              <w:rPr>
                <w:sz w:val="24"/>
                <w:szCs w:val="24"/>
              </w:rPr>
            </w:pPr>
          </w:p>
        </w:tc>
        <w:tc>
          <w:tcPr>
            <w:tcW w:w="1270" w:type="dxa"/>
          </w:tcPr>
          <w:p w14:paraId="100DCC5C" w14:textId="77777777" w:rsidR="0018712F" w:rsidRPr="00733B98" w:rsidRDefault="0018712F" w:rsidP="0018712F">
            <w:pPr>
              <w:spacing w:before="240" w:line="264" w:lineRule="auto"/>
              <w:jc w:val="center"/>
              <w:rPr>
                <w:sz w:val="24"/>
                <w:szCs w:val="24"/>
              </w:rPr>
            </w:pPr>
          </w:p>
        </w:tc>
      </w:tr>
      <w:tr w:rsidR="0018712F" w:rsidRPr="00733B98" w14:paraId="7280AB21" w14:textId="77777777" w:rsidTr="0018712F">
        <w:tc>
          <w:tcPr>
            <w:tcW w:w="5240" w:type="dxa"/>
          </w:tcPr>
          <w:p w14:paraId="6364E1AB" w14:textId="77777777" w:rsidR="0018712F" w:rsidRPr="00733B98" w:rsidRDefault="0018712F" w:rsidP="0018712F">
            <w:pPr>
              <w:spacing w:before="240" w:line="264" w:lineRule="auto"/>
              <w:jc w:val="both"/>
              <w:rPr>
                <w:sz w:val="24"/>
                <w:szCs w:val="24"/>
              </w:rPr>
            </w:pPr>
            <w:r w:rsidRPr="00733B98">
              <w:rPr>
                <w:sz w:val="24"/>
                <w:szCs w:val="24"/>
              </w:rPr>
              <w:t>Refrigerante de 1ª linha, embalagem “pet” com 2 litros, sabor cola.</w:t>
            </w:r>
          </w:p>
        </w:tc>
        <w:tc>
          <w:tcPr>
            <w:tcW w:w="1276" w:type="dxa"/>
          </w:tcPr>
          <w:p w14:paraId="303254EF" w14:textId="77777777" w:rsidR="0018712F" w:rsidRPr="00733B98" w:rsidRDefault="0018712F" w:rsidP="0018712F">
            <w:pPr>
              <w:spacing w:before="120" w:line="264" w:lineRule="auto"/>
              <w:jc w:val="center"/>
              <w:rPr>
                <w:sz w:val="24"/>
                <w:szCs w:val="24"/>
              </w:rPr>
            </w:pPr>
            <w:r w:rsidRPr="00733B98">
              <w:rPr>
                <w:sz w:val="24"/>
                <w:szCs w:val="24"/>
              </w:rPr>
              <w:t>20</w:t>
            </w:r>
          </w:p>
          <w:p w14:paraId="15F11950"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5D64C649" w14:textId="77777777" w:rsidR="0018712F" w:rsidRPr="00733B98" w:rsidRDefault="0018712F" w:rsidP="0018712F">
            <w:pPr>
              <w:spacing w:before="240" w:line="264" w:lineRule="auto"/>
              <w:jc w:val="center"/>
              <w:rPr>
                <w:sz w:val="24"/>
                <w:szCs w:val="24"/>
              </w:rPr>
            </w:pPr>
          </w:p>
        </w:tc>
        <w:tc>
          <w:tcPr>
            <w:tcW w:w="1270" w:type="dxa"/>
          </w:tcPr>
          <w:p w14:paraId="7E17CF82" w14:textId="77777777" w:rsidR="0018712F" w:rsidRPr="00733B98" w:rsidRDefault="0018712F" w:rsidP="0018712F">
            <w:pPr>
              <w:spacing w:before="240" w:line="264" w:lineRule="auto"/>
              <w:jc w:val="center"/>
              <w:rPr>
                <w:sz w:val="24"/>
                <w:szCs w:val="24"/>
              </w:rPr>
            </w:pPr>
          </w:p>
        </w:tc>
      </w:tr>
      <w:tr w:rsidR="0018712F" w:rsidRPr="00733B98" w14:paraId="56B98477" w14:textId="77777777" w:rsidTr="0018712F">
        <w:tc>
          <w:tcPr>
            <w:tcW w:w="5240" w:type="dxa"/>
          </w:tcPr>
          <w:p w14:paraId="4D320966" w14:textId="77777777" w:rsidR="0018712F" w:rsidRPr="00733B98" w:rsidRDefault="0018712F" w:rsidP="0018712F">
            <w:pPr>
              <w:spacing w:before="240" w:line="264" w:lineRule="auto"/>
              <w:jc w:val="both"/>
              <w:rPr>
                <w:sz w:val="24"/>
                <w:szCs w:val="24"/>
              </w:rPr>
            </w:pPr>
            <w:r w:rsidRPr="00733B98">
              <w:rPr>
                <w:sz w:val="24"/>
                <w:szCs w:val="24"/>
              </w:rPr>
              <w:t>Refrigerante de 1ª linha, embalagem em lata de 350ml, sabor cola, com valor reduzido de açúcar.</w:t>
            </w:r>
          </w:p>
        </w:tc>
        <w:tc>
          <w:tcPr>
            <w:tcW w:w="1276" w:type="dxa"/>
          </w:tcPr>
          <w:p w14:paraId="139F6400" w14:textId="77777777" w:rsidR="0018712F" w:rsidRPr="00733B98" w:rsidRDefault="0018712F" w:rsidP="0018712F">
            <w:pPr>
              <w:spacing w:before="120" w:line="264" w:lineRule="auto"/>
              <w:jc w:val="center"/>
              <w:rPr>
                <w:sz w:val="24"/>
                <w:szCs w:val="24"/>
              </w:rPr>
            </w:pPr>
            <w:r w:rsidRPr="00733B98">
              <w:rPr>
                <w:sz w:val="24"/>
                <w:szCs w:val="24"/>
              </w:rPr>
              <w:t>20</w:t>
            </w:r>
          </w:p>
          <w:p w14:paraId="64CC1496"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043EAE5D" w14:textId="77777777" w:rsidR="0018712F" w:rsidRPr="00733B98" w:rsidRDefault="0018712F" w:rsidP="0018712F">
            <w:pPr>
              <w:spacing w:before="240" w:line="264" w:lineRule="auto"/>
              <w:jc w:val="center"/>
              <w:rPr>
                <w:sz w:val="24"/>
                <w:szCs w:val="24"/>
              </w:rPr>
            </w:pPr>
          </w:p>
        </w:tc>
        <w:tc>
          <w:tcPr>
            <w:tcW w:w="1270" w:type="dxa"/>
          </w:tcPr>
          <w:p w14:paraId="73B3E087" w14:textId="77777777" w:rsidR="0018712F" w:rsidRPr="00733B98" w:rsidRDefault="0018712F" w:rsidP="0018712F">
            <w:pPr>
              <w:spacing w:before="240" w:line="264" w:lineRule="auto"/>
              <w:jc w:val="center"/>
              <w:rPr>
                <w:sz w:val="24"/>
                <w:szCs w:val="24"/>
              </w:rPr>
            </w:pPr>
          </w:p>
        </w:tc>
      </w:tr>
      <w:tr w:rsidR="0018712F" w:rsidRPr="00733B98" w14:paraId="6D937559" w14:textId="77777777" w:rsidTr="0018712F">
        <w:tc>
          <w:tcPr>
            <w:tcW w:w="5240" w:type="dxa"/>
          </w:tcPr>
          <w:p w14:paraId="261BB8F3" w14:textId="77777777" w:rsidR="0018712F" w:rsidRPr="00733B98" w:rsidRDefault="0018712F" w:rsidP="0018712F">
            <w:pPr>
              <w:spacing w:before="240" w:line="264" w:lineRule="auto"/>
              <w:jc w:val="both"/>
              <w:rPr>
                <w:sz w:val="24"/>
                <w:szCs w:val="24"/>
              </w:rPr>
            </w:pPr>
            <w:r w:rsidRPr="00733B98">
              <w:rPr>
                <w:sz w:val="24"/>
                <w:szCs w:val="24"/>
              </w:rPr>
              <w:t>Refrigerante de 1ª linha, embalagem “pet” com 2 litros, sabores variados, tipo uva, guaraná e laranja.</w:t>
            </w:r>
          </w:p>
        </w:tc>
        <w:tc>
          <w:tcPr>
            <w:tcW w:w="1276" w:type="dxa"/>
          </w:tcPr>
          <w:p w14:paraId="10931573" w14:textId="77777777" w:rsidR="0018712F" w:rsidRPr="00733B98" w:rsidRDefault="0018712F" w:rsidP="0018712F">
            <w:pPr>
              <w:spacing w:before="120" w:line="264" w:lineRule="auto"/>
              <w:jc w:val="center"/>
              <w:rPr>
                <w:sz w:val="24"/>
                <w:szCs w:val="24"/>
              </w:rPr>
            </w:pPr>
            <w:r w:rsidRPr="00733B98">
              <w:rPr>
                <w:sz w:val="24"/>
                <w:szCs w:val="24"/>
              </w:rPr>
              <w:t>30</w:t>
            </w:r>
          </w:p>
          <w:p w14:paraId="75AAA814"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2EFEF629" w14:textId="77777777" w:rsidR="0018712F" w:rsidRPr="00733B98" w:rsidRDefault="0018712F" w:rsidP="0018712F">
            <w:pPr>
              <w:spacing w:before="240" w:line="264" w:lineRule="auto"/>
              <w:jc w:val="center"/>
              <w:rPr>
                <w:sz w:val="24"/>
                <w:szCs w:val="24"/>
              </w:rPr>
            </w:pPr>
          </w:p>
        </w:tc>
        <w:tc>
          <w:tcPr>
            <w:tcW w:w="1270" w:type="dxa"/>
          </w:tcPr>
          <w:p w14:paraId="06365625" w14:textId="77777777" w:rsidR="0018712F" w:rsidRPr="00733B98" w:rsidRDefault="0018712F" w:rsidP="0018712F">
            <w:pPr>
              <w:spacing w:before="240" w:line="264" w:lineRule="auto"/>
              <w:jc w:val="center"/>
              <w:rPr>
                <w:sz w:val="24"/>
                <w:szCs w:val="24"/>
              </w:rPr>
            </w:pPr>
          </w:p>
        </w:tc>
      </w:tr>
      <w:tr w:rsidR="0018712F" w:rsidRPr="00733B98" w14:paraId="564132F6" w14:textId="77777777" w:rsidTr="0018712F">
        <w:tc>
          <w:tcPr>
            <w:tcW w:w="5240" w:type="dxa"/>
          </w:tcPr>
          <w:p w14:paraId="4D09C21B" w14:textId="77777777" w:rsidR="0018712F" w:rsidRPr="00733B98" w:rsidRDefault="0018712F" w:rsidP="0018712F">
            <w:pPr>
              <w:spacing w:before="240" w:line="264" w:lineRule="auto"/>
              <w:jc w:val="both"/>
              <w:rPr>
                <w:sz w:val="24"/>
                <w:szCs w:val="24"/>
              </w:rPr>
            </w:pPr>
            <w:r w:rsidRPr="00733B98">
              <w:rPr>
                <w:sz w:val="24"/>
                <w:szCs w:val="24"/>
              </w:rPr>
              <w:t xml:space="preserve">Sucos de caixinhas de papelão com abertura fácil e tampa de rosca, de 1 litro, com sabores variados, tipo maça, pêssego, uva, maracujá, </w:t>
            </w:r>
            <w:proofErr w:type="gramStart"/>
            <w:r w:rsidRPr="00733B98">
              <w:rPr>
                <w:sz w:val="24"/>
                <w:szCs w:val="24"/>
              </w:rPr>
              <w:t>manga, etc.</w:t>
            </w:r>
            <w:proofErr w:type="gramEnd"/>
          </w:p>
        </w:tc>
        <w:tc>
          <w:tcPr>
            <w:tcW w:w="1276" w:type="dxa"/>
          </w:tcPr>
          <w:p w14:paraId="0A685982" w14:textId="77777777" w:rsidR="0018712F" w:rsidRPr="00733B98" w:rsidRDefault="0018712F" w:rsidP="0018712F">
            <w:pPr>
              <w:spacing w:before="120" w:line="264" w:lineRule="auto"/>
              <w:jc w:val="center"/>
              <w:rPr>
                <w:sz w:val="24"/>
                <w:szCs w:val="24"/>
              </w:rPr>
            </w:pPr>
            <w:r w:rsidRPr="00733B98">
              <w:rPr>
                <w:sz w:val="24"/>
                <w:szCs w:val="24"/>
              </w:rPr>
              <w:t>30</w:t>
            </w:r>
          </w:p>
          <w:p w14:paraId="603E7F94" w14:textId="77777777" w:rsidR="0018712F" w:rsidRPr="00733B98" w:rsidRDefault="0018712F" w:rsidP="0018712F">
            <w:pPr>
              <w:spacing w:before="120" w:line="264" w:lineRule="auto"/>
              <w:jc w:val="center"/>
              <w:rPr>
                <w:sz w:val="24"/>
                <w:szCs w:val="24"/>
              </w:rPr>
            </w:pPr>
            <w:r w:rsidRPr="00733B98">
              <w:rPr>
                <w:sz w:val="24"/>
                <w:szCs w:val="24"/>
              </w:rPr>
              <w:t>(UND)</w:t>
            </w:r>
          </w:p>
        </w:tc>
        <w:tc>
          <w:tcPr>
            <w:tcW w:w="1276" w:type="dxa"/>
          </w:tcPr>
          <w:p w14:paraId="58B1492D" w14:textId="77777777" w:rsidR="0018712F" w:rsidRPr="00733B98" w:rsidRDefault="0018712F" w:rsidP="0018712F">
            <w:pPr>
              <w:spacing w:before="240" w:line="264" w:lineRule="auto"/>
              <w:jc w:val="center"/>
              <w:rPr>
                <w:sz w:val="24"/>
                <w:szCs w:val="24"/>
              </w:rPr>
            </w:pPr>
          </w:p>
        </w:tc>
        <w:tc>
          <w:tcPr>
            <w:tcW w:w="1270" w:type="dxa"/>
          </w:tcPr>
          <w:p w14:paraId="24511938" w14:textId="77777777" w:rsidR="0018712F" w:rsidRPr="00733B98" w:rsidRDefault="0018712F" w:rsidP="0018712F">
            <w:pPr>
              <w:spacing w:before="240" w:line="264" w:lineRule="auto"/>
              <w:jc w:val="center"/>
              <w:rPr>
                <w:sz w:val="24"/>
                <w:szCs w:val="24"/>
              </w:rPr>
            </w:pPr>
          </w:p>
        </w:tc>
      </w:tr>
    </w:tbl>
    <w:p w14:paraId="1E4CFB5C" w14:textId="77777777" w:rsidR="0018712F" w:rsidRPr="00733B98" w:rsidRDefault="0018712F" w:rsidP="0018712F">
      <w:pPr>
        <w:tabs>
          <w:tab w:val="left" w:pos="0"/>
          <w:tab w:val="center" w:pos="6804"/>
        </w:tabs>
        <w:spacing w:line="264" w:lineRule="auto"/>
        <w:rPr>
          <w:sz w:val="24"/>
          <w:szCs w:val="24"/>
        </w:rPr>
      </w:pPr>
    </w:p>
    <w:p w14:paraId="53D1A0D5" w14:textId="77777777" w:rsidR="0018712F" w:rsidRPr="00733B98" w:rsidRDefault="0018712F" w:rsidP="00E74418">
      <w:pPr>
        <w:tabs>
          <w:tab w:val="center" w:pos="2268"/>
          <w:tab w:val="center" w:pos="6804"/>
        </w:tabs>
        <w:spacing w:line="300" w:lineRule="exact"/>
        <w:jc w:val="both"/>
        <w:rPr>
          <w:sz w:val="24"/>
          <w:szCs w:val="24"/>
        </w:rPr>
      </w:pPr>
    </w:p>
    <w:p w14:paraId="759368C5" w14:textId="77777777" w:rsidR="00E74418" w:rsidRPr="00733B98" w:rsidRDefault="00E74418" w:rsidP="00E74418">
      <w:pPr>
        <w:tabs>
          <w:tab w:val="center" w:pos="2268"/>
          <w:tab w:val="center" w:pos="6804"/>
        </w:tabs>
        <w:spacing w:line="300" w:lineRule="exact"/>
        <w:rPr>
          <w:b/>
          <w:bCs/>
          <w:sz w:val="24"/>
          <w:szCs w:val="24"/>
        </w:rPr>
      </w:pPr>
    </w:p>
    <w:p w14:paraId="023EDA04" w14:textId="460FAAB6" w:rsidR="00E74418" w:rsidRPr="00733B98" w:rsidRDefault="00E74418" w:rsidP="00E74418">
      <w:pPr>
        <w:tabs>
          <w:tab w:val="center" w:pos="2268"/>
          <w:tab w:val="center" w:pos="6804"/>
        </w:tabs>
        <w:spacing w:line="300" w:lineRule="exact"/>
        <w:rPr>
          <w:b/>
          <w:bCs/>
          <w:sz w:val="24"/>
          <w:szCs w:val="24"/>
        </w:rPr>
      </w:pPr>
      <w:r w:rsidRPr="00733B98">
        <w:rPr>
          <w:b/>
          <w:bCs/>
          <w:sz w:val="24"/>
          <w:szCs w:val="24"/>
        </w:rPr>
        <w:t xml:space="preserve">VALOR </w:t>
      </w:r>
      <w:r w:rsidR="0018712F" w:rsidRPr="00733B98">
        <w:rPr>
          <w:b/>
          <w:bCs/>
          <w:sz w:val="24"/>
          <w:szCs w:val="24"/>
        </w:rPr>
        <w:t>GLOBAL:</w:t>
      </w:r>
      <w:r w:rsidRPr="00733B98">
        <w:rPr>
          <w:b/>
          <w:bCs/>
          <w:sz w:val="24"/>
          <w:szCs w:val="24"/>
        </w:rPr>
        <w:t xml:space="preserve"> ________________</w:t>
      </w:r>
    </w:p>
    <w:p w14:paraId="4BBB5AE0" w14:textId="77777777" w:rsidR="00E74418" w:rsidRPr="00733B98" w:rsidRDefault="00E74418" w:rsidP="00E74418">
      <w:pPr>
        <w:tabs>
          <w:tab w:val="center" w:pos="2268"/>
          <w:tab w:val="center" w:pos="6804"/>
        </w:tabs>
        <w:spacing w:line="300" w:lineRule="exact"/>
        <w:rPr>
          <w:b/>
          <w:bCs/>
          <w:sz w:val="24"/>
          <w:szCs w:val="24"/>
        </w:rPr>
      </w:pPr>
    </w:p>
    <w:p w14:paraId="4E25C438" w14:textId="3F126012" w:rsidR="00E74418" w:rsidRPr="00733B98" w:rsidRDefault="00E74418" w:rsidP="00E74418">
      <w:pPr>
        <w:tabs>
          <w:tab w:val="center" w:pos="2268"/>
          <w:tab w:val="center" w:pos="6804"/>
        </w:tabs>
        <w:spacing w:line="300" w:lineRule="exact"/>
        <w:rPr>
          <w:sz w:val="24"/>
          <w:szCs w:val="24"/>
        </w:rPr>
      </w:pPr>
      <w:r w:rsidRPr="00733B98">
        <w:rPr>
          <w:b/>
          <w:bCs/>
          <w:sz w:val="24"/>
          <w:szCs w:val="24"/>
        </w:rPr>
        <w:t xml:space="preserve">VALIDADE DA PROPOSTA: </w:t>
      </w:r>
      <w:r w:rsidRPr="00733B98">
        <w:rPr>
          <w:sz w:val="24"/>
          <w:szCs w:val="24"/>
        </w:rPr>
        <w:t>A validade da presente proposta é de 60 (sessenta) dias.</w:t>
      </w:r>
    </w:p>
    <w:p w14:paraId="353E9177" w14:textId="77777777" w:rsidR="0018712F" w:rsidRPr="00733B98" w:rsidRDefault="0018712F" w:rsidP="00E74418">
      <w:pPr>
        <w:tabs>
          <w:tab w:val="center" w:pos="2268"/>
          <w:tab w:val="center" w:pos="6804"/>
        </w:tabs>
        <w:spacing w:line="300" w:lineRule="exact"/>
        <w:rPr>
          <w:sz w:val="24"/>
          <w:szCs w:val="24"/>
        </w:rPr>
      </w:pPr>
    </w:p>
    <w:p w14:paraId="68642F32" w14:textId="77777777" w:rsidR="00E74418" w:rsidRPr="00733B98" w:rsidRDefault="00E74418" w:rsidP="00E74418">
      <w:pPr>
        <w:tabs>
          <w:tab w:val="center" w:pos="2268"/>
          <w:tab w:val="center" w:pos="6804"/>
        </w:tabs>
        <w:spacing w:line="300" w:lineRule="exact"/>
        <w:rPr>
          <w:sz w:val="24"/>
          <w:szCs w:val="24"/>
        </w:rPr>
      </w:pPr>
    </w:p>
    <w:p w14:paraId="30DDD9DD" w14:textId="77777777" w:rsidR="00E74418" w:rsidRPr="00733B98" w:rsidRDefault="00E74418" w:rsidP="00E74418">
      <w:pPr>
        <w:tabs>
          <w:tab w:val="left" w:pos="567"/>
          <w:tab w:val="left" w:pos="851"/>
        </w:tabs>
        <w:jc w:val="center"/>
        <w:rPr>
          <w:sz w:val="24"/>
          <w:szCs w:val="24"/>
        </w:rPr>
      </w:pPr>
      <w:r w:rsidRPr="00733B98">
        <w:rPr>
          <w:sz w:val="24"/>
          <w:szCs w:val="24"/>
        </w:rPr>
        <w:t xml:space="preserve">________________, ____ de _____________ </w:t>
      </w:r>
      <w:proofErr w:type="spellStart"/>
      <w:r w:rsidRPr="00733B98">
        <w:rPr>
          <w:sz w:val="24"/>
          <w:szCs w:val="24"/>
        </w:rPr>
        <w:t>de</w:t>
      </w:r>
      <w:proofErr w:type="spellEnd"/>
      <w:r w:rsidRPr="00733B98">
        <w:rPr>
          <w:sz w:val="24"/>
          <w:szCs w:val="24"/>
        </w:rPr>
        <w:t xml:space="preserve"> _______.</w:t>
      </w:r>
    </w:p>
    <w:p w14:paraId="49FBCF5F" w14:textId="77777777" w:rsidR="00E74418" w:rsidRPr="00733B98" w:rsidRDefault="00E74418" w:rsidP="00E74418">
      <w:pPr>
        <w:tabs>
          <w:tab w:val="left" w:pos="567"/>
          <w:tab w:val="left" w:pos="851"/>
        </w:tabs>
        <w:jc w:val="center"/>
        <w:rPr>
          <w:sz w:val="24"/>
          <w:szCs w:val="24"/>
        </w:rPr>
      </w:pPr>
      <w:r w:rsidRPr="00733B98">
        <w:rPr>
          <w:sz w:val="24"/>
          <w:szCs w:val="24"/>
        </w:rPr>
        <w:t>(Município) (data)</w:t>
      </w:r>
    </w:p>
    <w:p w14:paraId="5C4F526A" w14:textId="77777777" w:rsidR="00E74418" w:rsidRPr="00733B98" w:rsidRDefault="00E74418" w:rsidP="00E74418">
      <w:pPr>
        <w:tabs>
          <w:tab w:val="left" w:pos="567"/>
          <w:tab w:val="left" w:pos="851"/>
        </w:tabs>
        <w:jc w:val="both"/>
        <w:rPr>
          <w:sz w:val="24"/>
          <w:szCs w:val="24"/>
        </w:rPr>
      </w:pPr>
    </w:p>
    <w:p w14:paraId="6A19A3B7" w14:textId="77777777" w:rsidR="00E74418" w:rsidRPr="00733B98" w:rsidRDefault="00E74418" w:rsidP="00E74418">
      <w:pPr>
        <w:tabs>
          <w:tab w:val="left" w:pos="567"/>
          <w:tab w:val="left" w:pos="851"/>
        </w:tabs>
        <w:jc w:val="center"/>
        <w:rPr>
          <w:sz w:val="24"/>
          <w:szCs w:val="24"/>
        </w:rPr>
      </w:pPr>
      <w:r w:rsidRPr="00733B98">
        <w:rPr>
          <w:sz w:val="24"/>
          <w:szCs w:val="24"/>
        </w:rPr>
        <w:t>____________________________</w:t>
      </w:r>
    </w:p>
    <w:p w14:paraId="5D160580" w14:textId="1BC05971" w:rsidR="00E74418" w:rsidRPr="00733B98" w:rsidRDefault="00E74418" w:rsidP="00E74418">
      <w:pPr>
        <w:tabs>
          <w:tab w:val="left" w:pos="567"/>
          <w:tab w:val="left" w:pos="851"/>
        </w:tabs>
        <w:jc w:val="center"/>
        <w:rPr>
          <w:sz w:val="24"/>
          <w:szCs w:val="24"/>
        </w:rPr>
      </w:pPr>
      <w:r w:rsidRPr="00733B98">
        <w:rPr>
          <w:sz w:val="24"/>
          <w:szCs w:val="24"/>
        </w:rPr>
        <w:t>Assinatura do Representante</w:t>
      </w:r>
    </w:p>
    <w:p w14:paraId="67C294CC" w14:textId="77777777" w:rsidR="0018712F" w:rsidRPr="00733B98" w:rsidRDefault="0018712F" w:rsidP="00E74418">
      <w:pPr>
        <w:tabs>
          <w:tab w:val="left" w:pos="567"/>
          <w:tab w:val="left" w:pos="851"/>
        </w:tabs>
        <w:jc w:val="center"/>
        <w:rPr>
          <w:sz w:val="24"/>
          <w:szCs w:val="24"/>
        </w:rPr>
      </w:pPr>
    </w:p>
    <w:p w14:paraId="5D06CFA3" w14:textId="77777777" w:rsidR="0018712F" w:rsidRPr="00733B98" w:rsidRDefault="0018712F" w:rsidP="00E74418">
      <w:pPr>
        <w:tabs>
          <w:tab w:val="left" w:pos="567"/>
          <w:tab w:val="left" w:pos="851"/>
        </w:tabs>
        <w:jc w:val="center"/>
        <w:rPr>
          <w:sz w:val="24"/>
          <w:szCs w:val="24"/>
        </w:rPr>
      </w:pPr>
    </w:p>
    <w:p w14:paraId="69587854" w14:textId="77777777" w:rsidR="0018712F" w:rsidRPr="00733B98" w:rsidRDefault="0018712F" w:rsidP="00E74418">
      <w:pPr>
        <w:tabs>
          <w:tab w:val="left" w:pos="567"/>
          <w:tab w:val="left" w:pos="851"/>
        </w:tabs>
        <w:jc w:val="center"/>
        <w:rPr>
          <w:sz w:val="24"/>
          <w:szCs w:val="24"/>
        </w:rPr>
      </w:pPr>
    </w:p>
    <w:p w14:paraId="020D1FBD" w14:textId="77777777" w:rsidR="0018712F" w:rsidRPr="00733B98" w:rsidRDefault="0018712F" w:rsidP="00E74418">
      <w:pPr>
        <w:tabs>
          <w:tab w:val="left" w:pos="567"/>
          <w:tab w:val="left" w:pos="851"/>
        </w:tabs>
        <w:jc w:val="center"/>
        <w:rPr>
          <w:sz w:val="24"/>
          <w:szCs w:val="24"/>
        </w:rPr>
      </w:pPr>
    </w:p>
    <w:p w14:paraId="4C873461" w14:textId="77777777" w:rsidR="0018712F" w:rsidRPr="00733B98" w:rsidRDefault="0018712F" w:rsidP="00E74418">
      <w:pPr>
        <w:tabs>
          <w:tab w:val="left" w:pos="567"/>
          <w:tab w:val="left" w:pos="851"/>
        </w:tabs>
        <w:jc w:val="center"/>
        <w:rPr>
          <w:sz w:val="24"/>
          <w:szCs w:val="24"/>
        </w:rPr>
      </w:pPr>
    </w:p>
    <w:p w14:paraId="79F15936" w14:textId="77777777" w:rsidR="0018712F" w:rsidRPr="00733B98" w:rsidRDefault="0018712F" w:rsidP="00E74418">
      <w:pPr>
        <w:tabs>
          <w:tab w:val="left" w:pos="567"/>
          <w:tab w:val="left" w:pos="851"/>
        </w:tabs>
        <w:jc w:val="center"/>
        <w:rPr>
          <w:sz w:val="24"/>
          <w:szCs w:val="24"/>
        </w:rPr>
      </w:pPr>
    </w:p>
    <w:p w14:paraId="3AF853A5" w14:textId="77777777" w:rsidR="0018712F" w:rsidRPr="00733B98" w:rsidRDefault="0018712F" w:rsidP="00E74418">
      <w:pPr>
        <w:tabs>
          <w:tab w:val="left" w:pos="567"/>
          <w:tab w:val="left" w:pos="851"/>
        </w:tabs>
        <w:jc w:val="center"/>
        <w:rPr>
          <w:sz w:val="24"/>
          <w:szCs w:val="24"/>
        </w:rPr>
      </w:pPr>
    </w:p>
    <w:p w14:paraId="63ADB17D" w14:textId="77777777" w:rsidR="0018712F" w:rsidRPr="00733B98" w:rsidRDefault="0018712F" w:rsidP="00E74418">
      <w:pPr>
        <w:tabs>
          <w:tab w:val="left" w:pos="567"/>
          <w:tab w:val="left" w:pos="851"/>
        </w:tabs>
        <w:jc w:val="center"/>
        <w:rPr>
          <w:sz w:val="24"/>
          <w:szCs w:val="24"/>
        </w:rPr>
      </w:pPr>
    </w:p>
    <w:p w14:paraId="197EEC5E" w14:textId="77777777" w:rsidR="0018712F" w:rsidRPr="00733B98" w:rsidRDefault="0018712F" w:rsidP="00E74418">
      <w:pPr>
        <w:tabs>
          <w:tab w:val="left" w:pos="567"/>
          <w:tab w:val="left" w:pos="851"/>
        </w:tabs>
        <w:jc w:val="cente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E599"/>
        <w:tblLook w:val="04A0" w:firstRow="1" w:lastRow="0" w:firstColumn="1" w:lastColumn="0" w:noHBand="0" w:noVBand="1"/>
      </w:tblPr>
      <w:tblGrid>
        <w:gridCol w:w="9062"/>
      </w:tblGrid>
      <w:tr w:rsidR="00E74418" w:rsidRPr="00733B98" w14:paraId="69DBBBC3" w14:textId="77777777" w:rsidTr="0018712F">
        <w:trPr>
          <w:trHeight w:val="607"/>
        </w:trPr>
        <w:tc>
          <w:tcPr>
            <w:tcW w:w="9062" w:type="dxa"/>
            <w:shd w:val="clear" w:color="auto" w:fill="FFE599"/>
            <w:vAlign w:val="center"/>
          </w:tcPr>
          <w:p w14:paraId="0701C47E" w14:textId="00858F97" w:rsidR="00E74418" w:rsidRPr="00733B98" w:rsidRDefault="00E74418" w:rsidP="0018712F">
            <w:pPr>
              <w:tabs>
                <w:tab w:val="left" w:pos="567"/>
                <w:tab w:val="left" w:pos="851"/>
              </w:tabs>
              <w:jc w:val="center"/>
              <w:rPr>
                <w:rFonts w:eastAsia="Calibri"/>
                <w:b/>
                <w:bCs/>
                <w:sz w:val="24"/>
                <w:szCs w:val="24"/>
              </w:rPr>
            </w:pPr>
            <w:r w:rsidRPr="00733B98">
              <w:rPr>
                <w:rFonts w:eastAsia="Calibri"/>
                <w:b/>
                <w:bCs/>
                <w:sz w:val="24"/>
                <w:szCs w:val="24"/>
              </w:rPr>
              <w:lastRenderedPageBreak/>
              <w:t xml:space="preserve">ANEXO III – </w:t>
            </w:r>
            <w:r w:rsidR="002B0BCB" w:rsidRPr="00733B98">
              <w:rPr>
                <w:rFonts w:eastAsia="Calibri"/>
                <w:b/>
                <w:bCs/>
                <w:sz w:val="24"/>
                <w:szCs w:val="24"/>
              </w:rPr>
              <w:t>MINUTA DE CONTRATO</w:t>
            </w:r>
          </w:p>
        </w:tc>
      </w:tr>
    </w:tbl>
    <w:p w14:paraId="2DBF0534" w14:textId="77777777" w:rsidR="00E74418" w:rsidRPr="00733B98" w:rsidRDefault="00E74418" w:rsidP="00E74418">
      <w:pPr>
        <w:tabs>
          <w:tab w:val="left" w:pos="567"/>
          <w:tab w:val="left" w:pos="851"/>
        </w:tabs>
        <w:jc w:val="center"/>
        <w:rPr>
          <w:rFonts w:eastAsia="Calibri"/>
          <w:sz w:val="24"/>
          <w:szCs w:val="24"/>
        </w:rPr>
      </w:pPr>
      <w:r w:rsidRPr="00733B98">
        <w:rPr>
          <w:rFonts w:eastAsia="Calibri"/>
          <w:sz w:val="24"/>
          <w:szCs w:val="24"/>
        </w:rPr>
        <w:t>(Em cumprimento à Lei Federal nº 14.133/2021)</w:t>
      </w:r>
    </w:p>
    <w:p w14:paraId="3CDD34A9" w14:textId="77777777" w:rsidR="00E74418" w:rsidRPr="00733B98" w:rsidRDefault="00E74418" w:rsidP="00E74418">
      <w:pPr>
        <w:tabs>
          <w:tab w:val="left" w:pos="567"/>
          <w:tab w:val="left" w:pos="851"/>
        </w:tabs>
        <w:jc w:val="center"/>
        <w:rPr>
          <w:sz w:val="24"/>
          <w:szCs w:val="24"/>
        </w:rPr>
      </w:pPr>
    </w:p>
    <w:p w14:paraId="716E356B" w14:textId="77777777" w:rsidR="00733B98" w:rsidRPr="00733B98" w:rsidRDefault="00733B98" w:rsidP="00733B98">
      <w:pPr>
        <w:pStyle w:val="Ttulo"/>
        <w:rPr>
          <w:rFonts w:ascii="Times New Roman" w:hAnsi="Times New Roman"/>
          <w:sz w:val="24"/>
          <w:szCs w:val="24"/>
          <w:u w:val="none"/>
        </w:rPr>
      </w:pPr>
      <w:r w:rsidRPr="00733B98">
        <w:rPr>
          <w:rFonts w:ascii="Times New Roman" w:hAnsi="Times New Roman"/>
          <w:caps/>
          <w:sz w:val="24"/>
          <w:szCs w:val="24"/>
          <w:u w:val="none"/>
        </w:rPr>
        <w:t>Contrato</w:t>
      </w:r>
      <w:r w:rsidRPr="00733B98">
        <w:rPr>
          <w:rFonts w:ascii="Times New Roman" w:hAnsi="Times New Roman"/>
          <w:sz w:val="24"/>
          <w:szCs w:val="24"/>
          <w:u w:val="none"/>
        </w:rPr>
        <w:t xml:space="preserve"> n</w:t>
      </w:r>
      <w:r w:rsidRPr="00733B98">
        <w:rPr>
          <w:rFonts w:ascii="Times New Roman" w:hAnsi="Times New Roman"/>
          <w:sz w:val="24"/>
          <w:szCs w:val="24"/>
          <w:vertAlign w:val="superscript"/>
        </w:rPr>
        <w:t>o</w:t>
      </w:r>
      <w:r w:rsidRPr="00733B98">
        <w:rPr>
          <w:rFonts w:ascii="Times New Roman" w:hAnsi="Times New Roman"/>
          <w:sz w:val="24"/>
          <w:szCs w:val="24"/>
          <w:u w:val="none"/>
        </w:rPr>
        <w:t xml:space="preserve"> ___/2024</w:t>
      </w:r>
    </w:p>
    <w:p w14:paraId="2C044D86" w14:textId="77777777" w:rsidR="00733B98" w:rsidRPr="00733B98" w:rsidRDefault="00733B98" w:rsidP="00733B98">
      <w:pPr>
        <w:pStyle w:val="Ttulo"/>
        <w:spacing w:before="140"/>
        <w:rPr>
          <w:rFonts w:ascii="Times New Roman" w:hAnsi="Times New Roman"/>
          <w:sz w:val="24"/>
          <w:szCs w:val="24"/>
          <w:u w:val="none"/>
        </w:rPr>
      </w:pPr>
      <w:r w:rsidRPr="00733B98">
        <w:rPr>
          <w:rFonts w:ascii="Times New Roman" w:hAnsi="Times New Roman"/>
          <w:sz w:val="24"/>
          <w:szCs w:val="24"/>
          <w:u w:val="none"/>
        </w:rPr>
        <w:t>(Contrato de Fornecimento Parcelado de Gêneros Alimentícios)</w:t>
      </w:r>
    </w:p>
    <w:p w14:paraId="3C1EC6B3" w14:textId="77777777" w:rsidR="00733B98" w:rsidRPr="00733B98" w:rsidRDefault="00733B98" w:rsidP="00733B98">
      <w:pPr>
        <w:spacing w:before="100"/>
        <w:jc w:val="center"/>
        <w:rPr>
          <w:sz w:val="24"/>
          <w:szCs w:val="24"/>
        </w:rPr>
      </w:pPr>
      <w:r w:rsidRPr="00733B98">
        <w:rPr>
          <w:sz w:val="24"/>
          <w:szCs w:val="24"/>
        </w:rPr>
        <w:t>(Processo de Dispensa de Licitação n</w:t>
      </w:r>
      <w:r w:rsidRPr="00733B98">
        <w:rPr>
          <w:sz w:val="24"/>
          <w:szCs w:val="24"/>
          <w:u w:val="single"/>
          <w:vertAlign w:val="superscript"/>
        </w:rPr>
        <w:t>o</w:t>
      </w:r>
      <w:r w:rsidRPr="00733B98">
        <w:rPr>
          <w:sz w:val="24"/>
          <w:szCs w:val="24"/>
        </w:rPr>
        <w:t xml:space="preserve"> 0__/2024)</w:t>
      </w:r>
    </w:p>
    <w:p w14:paraId="03B9A3A3" w14:textId="77777777" w:rsidR="00733B98" w:rsidRPr="00733B98" w:rsidRDefault="00733B98" w:rsidP="00733B98">
      <w:pPr>
        <w:ind w:firstLine="1134"/>
        <w:jc w:val="both"/>
        <w:rPr>
          <w:sz w:val="24"/>
          <w:szCs w:val="24"/>
        </w:rPr>
      </w:pPr>
    </w:p>
    <w:p w14:paraId="03C75931" w14:textId="77777777" w:rsidR="00733B98" w:rsidRPr="00733B98" w:rsidRDefault="00733B98" w:rsidP="00733B98">
      <w:pPr>
        <w:spacing w:before="120"/>
        <w:ind w:firstLine="1134"/>
        <w:jc w:val="both"/>
        <w:rPr>
          <w:sz w:val="24"/>
          <w:szCs w:val="24"/>
        </w:rPr>
      </w:pPr>
      <w:r w:rsidRPr="00733B98">
        <w:rPr>
          <w:sz w:val="24"/>
          <w:szCs w:val="24"/>
        </w:rPr>
        <w:t xml:space="preserve">Pelo presente instrumento, e na melhor forma de </w:t>
      </w:r>
      <w:r w:rsidRPr="00733B98">
        <w:rPr>
          <w:spacing w:val="-4"/>
          <w:sz w:val="24"/>
          <w:szCs w:val="24"/>
        </w:rPr>
        <w:t xml:space="preserve">direito, a </w:t>
      </w:r>
      <w:r w:rsidRPr="00733B98">
        <w:rPr>
          <w:b/>
          <w:sz w:val="24"/>
          <w:szCs w:val="24"/>
        </w:rPr>
        <w:t>CÂMARA MUNICIPAL DE PASSA VINTE</w:t>
      </w:r>
      <w:r w:rsidRPr="00733B98">
        <w:rPr>
          <w:sz w:val="24"/>
          <w:szCs w:val="24"/>
        </w:rPr>
        <w:t>, Estado de Minas Gerais, inscrita no CNPJ sob o n</w:t>
      </w:r>
      <w:r w:rsidRPr="00733B98">
        <w:rPr>
          <w:sz w:val="24"/>
          <w:szCs w:val="24"/>
          <w:u w:val="single"/>
          <w:vertAlign w:val="superscript"/>
        </w:rPr>
        <w:t>o</w:t>
      </w:r>
      <w:r w:rsidRPr="00733B98">
        <w:rPr>
          <w:sz w:val="24"/>
          <w:szCs w:val="24"/>
        </w:rPr>
        <w:t xml:space="preserve"> 00.135.638/0001-30, com sede na Rua Liberdade, nº 155, na mesma cidade de Passa </w:t>
      </w:r>
      <w:proofErr w:type="spellStart"/>
      <w:r w:rsidRPr="00733B98">
        <w:rPr>
          <w:sz w:val="24"/>
          <w:szCs w:val="24"/>
        </w:rPr>
        <w:t>Vinte-MG</w:t>
      </w:r>
      <w:proofErr w:type="spellEnd"/>
      <w:r w:rsidRPr="00733B98">
        <w:rPr>
          <w:sz w:val="24"/>
          <w:szCs w:val="24"/>
        </w:rPr>
        <w:t xml:space="preserve">, aqui designada </w:t>
      </w:r>
      <w:r w:rsidRPr="00733B98">
        <w:rPr>
          <w:caps/>
          <w:sz w:val="24"/>
          <w:szCs w:val="24"/>
        </w:rPr>
        <w:t>contratante</w:t>
      </w:r>
      <w:r w:rsidRPr="00733B98">
        <w:rPr>
          <w:sz w:val="24"/>
          <w:szCs w:val="24"/>
        </w:rPr>
        <w:t>, representada por seu Presidente, __________, CPF n</w:t>
      </w:r>
      <w:r w:rsidRPr="00733B98">
        <w:rPr>
          <w:sz w:val="24"/>
          <w:szCs w:val="24"/>
          <w:u w:val="single"/>
          <w:vertAlign w:val="superscript"/>
        </w:rPr>
        <w:t>o</w:t>
      </w:r>
      <w:r w:rsidRPr="00733B98">
        <w:rPr>
          <w:sz w:val="24"/>
          <w:szCs w:val="24"/>
        </w:rPr>
        <w:t xml:space="preserve"> ________, residente nesta cidade de Passa </w:t>
      </w:r>
      <w:proofErr w:type="spellStart"/>
      <w:r w:rsidRPr="00733B98">
        <w:rPr>
          <w:sz w:val="24"/>
          <w:szCs w:val="24"/>
        </w:rPr>
        <w:t>Vinte-MG</w:t>
      </w:r>
      <w:proofErr w:type="spellEnd"/>
      <w:r w:rsidRPr="00733B98">
        <w:rPr>
          <w:sz w:val="24"/>
          <w:szCs w:val="24"/>
        </w:rPr>
        <w:t xml:space="preserve">, e a empresa </w:t>
      </w:r>
      <w:r w:rsidRPr="00733B98">
        <w:rPr>
          <w:b/>
          <w:caps/>
          <w:sz w:val="24"/>
          <w:szCs w:val="24"/>
        </w:rPr>
        <w:t>___________</w:t>
      </w:r>
      <w:r w:rsidRPr="00733B98">
        <w:rPr>
          <w:sz w:val="24"/>
          <w:szCs w:val="24"/>
        </w:rPr>
        <w:t>, inscrita no CNPJ sob o n</w:t>
      </w:r>
      <w:r w:rsidRPr="00733B98">
        <w:rPr>
          <w:sz w:val="24"/>
          <w:szCs w:val="24"/>
          <w:u w:val="single"/>
          <w:vertAlign w:val="superscript"/>
        </w:rPr>
        <w:t>o</w:t>
      </w:r>
      <w:r w:rsidRPr="00733B98">
        <w:rPr>
          <w:sz w:val="24"/>
          <w:szCs w:val="24"/>
        </w:rPr>
        <w:t xml:space="preserve"> ___________, com sede na Rua _______, n</w:t>
      </w:r>
      <w:r w:rsidRPr="00733B98">
        <w:rPr>
          <w:sz w:val="24"/>
          <w:szCs w:val="24"/>
          <w:u w:val="single"/>
          <w:vertAlign w:val="superscript"/>
        </w:rPr>
        <w:t>o</w:t>
      </w:r>
      <w:r w:rsidRPr="00733B98">
        <w:rPr>
          <w:sz w:val="24"/>
          <w:szCs w:val="24"/>
        </w:rPr>
        <w:t xml:space="preserve"> ____, Bairro ___________, em Passa </w:t>
      </w:r>
      <w:proofErr w:type="spellStart"/>
      <w:r w:rsidRPr="00733B98">
        <w:rPr>
          <w:sz w:val="24"/>
          <w:szCs w:val="24"/>
        </w:rPr>
        <w:t>Vinte-MG</w:t>
      </w:r>
      <w:proofErr w:type="spellEnd"/>
      <w:r w:rsidRPr="00733B98">
        <w:rPr>
          <w:sz w:val="24"/>
          <w:szCs w:val="24"/>
        </w:rPr>
        <w:t xml:space="preserve">, ora denominada </w:t>
      </w:r>
      <w:r w:rsidRPr="00733B98">
        <w:rPr>
          <w:caps/>
          <w:spacing w:val="-2"/>
          <w:sz w:val="24"/>
          <w:szCs w:val="24"/>
        </w:rPr>
        <w:t>contratadA</w:t>
      </w:r>
      <w:r w:rsidRPr="00733B98">
        <w:rPr>
          <w:spacing w:val="-2"/>
          <w:sz w:val="24"/>
          <w:szCs w:val="24"/>
        </w:rPr>
        <w:t xml:space="preserve">, neste ato representada por </w:t>
      </w:r>
      <w:r w:rsidRPr="00733B98">
        <w:rPr>
          <w:caps/>
          <w:spacing w:val="-2"/>
          <w:sz w:val="24"/>
          <w:szCs w:val="24"/>
        </w:rPr>
        <w:t>_____________</w:t>
      </w:r>
      <w:r w:rsidRPr="00733B98">
        <w:rPr>
          <w:sz w:val="24"/>
          <w:szCs w:val="24"/>
        </w:rPr>
        <w:t>, CPF n</w:t>
      </w:r>
      <w:r w:rsidRPr="00733B98">
        <w:rPr>
          <w:sz w:val="24"/>
          <w:szCs w:val="24"/>
          <w:u w:val="single"/>
          <w:vertAlign w:val="superscript"/>
        </w:rPr>
        <w:t>o</w:t>
      </w:r>
      <w:r w:rsidRPr="00733B98">
        <w:rPr>
          <w:sz w:val="24"/>
          <w:szCs w:val="24"/>
        </w:rPr>
        <w:t xml:space="preserve"> _________, ajustam entre si, com fulcro e sob a regência da Lei federal n</w:t>
      </w:r>
      <w:r w:rsidRPr="00733B98">
        <w:rPr>
          <w:sz w:val="24"/>
          <w:szCs w:val="24"/>
          <w:u w:val="single"/>
          <w:vertAlign w:val="superscript"/>
        </w:rPr>
        <w:t>o</w:t>
      </w:r>
      <w:r w:rsidRPr="00733B98">
        <w:rPr>
          <w:sz w:val="24"/>
          <w:szCs w:val="24"/>
        </w:rPr>
        <w:t xml:space="preserve"> 14.133/2021, as seguintes cláusulas:</w:t>
      </w:r>
    </w:p>
    <w:p w14:paraId="11B57064" w14:textId="77777777" w:rsidR="00733B98" w:rsidRPr="00733B98" w:rsidRDefault="00733B98" w:rsidP="00733B98">
      <w:pPr>
        <w:spacing w:before="240"/>
        <w:ind w:firstLine="1134"/>
        <w:rPr>
          <w:b/>
          <w:caps/>
          <w:sz w:val="24"/>
          <w:szCs w:val="24"/>
          <w:u w:val="single"/>
        </w:rPr>
      </w:pPr>
      <w:r w:rsidRPr="00733B98">
        <w:rPr>
          <w:b/>
          <w:caps/>
          <w:sz w:val="24"/>
          <w:szCs w:val="24"/>
        </w:rPr>
        <w:t xml:space="preserve">1 – </w:t>
      </w:r>
      <w:r w:rsidRPr="00733B98">
        <w:rPr>
          <w:b/>
          <w:caps/>
          <w:sz w:val="24"/>
          <w:szCs w:val="24"/>
          <w:u w:val="single"/>
        </w:rPr>
        <w:t>Do FUNDAMENTO LEGAL PARA CONTRATAÇÃO</w:t>
      </w:r>
    </w:p>
    <w:p w14:paraId="78A559A8" w14:textId="77777777" w:rsidR="00733B98" w:rsidRPr="00733B98" w:rsidRDefault="00733B98" w:rsidP="00733B98">
      <w:pPr>
        <w:spacing w:before="100"/>
        <w:ind w:firstLine="1134"/>
        <w:jc w:val="both"/>
        <w:rPr>
          <w:sz w:val="24"/>
          <w:szCs w:val="24"/>
        </w:rPr>
      </w:pPr>
      <w:r w:rsidRPr="00733B98">
        <w:rPr>
          <w:sz w:val="24"/>
          <w:szCs w:val="24"/>
        </w:rPr>
        <w:t>O presente contrato é formalizado no bojo do processo administrativo nº ___/2024 (dispensa de licitação nº ___/2024), sendo motivado pelas justificativas contidas no Estudo Técnico Preliminar (ETP) e no Termo de Referência que integram o respectivo processo, e é celebrado mediante dispensa de licitação, nos termos do art. 75, inciso II, da Lei 14.133/2021 (Lei de Licitações e Contratos), por se tratar o objeto de aquisição de produtos com valor global inferior ao do piso de exigibilidade de licitação, que é de R$ 59.906,02,00, em face do disposto no Decreto federal nº 11.871/2023.</w:t>
      </w:r>
    </w:p>
    <w:p w14:paraId="7A6D7E1C" w14:textId="77777777" w:rsidR="00733B98" w:rsidRPr="00733B98" w:rsidRDefault="00733B98" w:rsidP="00733B98">
      <w:pPr>
        <w:spacing w:before="240"/>
        <w:ind w:firstLine="1134"/>
        <w:rPr>
          <w:b/>
          <w:caps/>
          <w:sz w:val="24"/>
          <w:szCs w:val="24"/>
        </w:rPr>
      </w:pPr>
      <w:r w:rsidRPr="00733B98">
        <w:rPr>
          <w:b/>
          <w:caps/>
          <w:sz w:val="24"/>
          <w:szCs w:val="24"/>
        </w:rPr>
        <w:t xml:space="preserve">2 – </w:t>
      </w:r>
      <w:r w:rsidRPr="00733B98">
        <w:rPr>
          <w:b/>
          <w:caps/>
          <w:sz w:val="24"/>
          <w:szCs w:val="24"/>
          <w:u w:val="single"/>
        </w:rPr>
        <w:t>Do Objeto</w:t>
      </w:r>
    </w:p>
    <w:p w14:paraId="558BF095" w14:textId="77777777" w:rsidR="00733B98" w:rsidRPr="00733B98" w:rsidRDefault="00733B98" w:rsidP="00733B98">
      <w:pPr>
        <w:spacing w:before="120"/>
        <w:ind w:firstLine="1134"/>
        <w:jc w:val="both"/>
        <w:rPr>
          <w:sz w:val="24"/>
          <w:szCs w:val="24"/>
        </w:rPr>
      </w:pPr>
      <w:r w:rsidRPr="00733B98">
        <w:rPr>
          <w:sz w:val="24"/>
          <w:szCs w:val="24"/>
        </w:rPr>
        <w:t>2.1. Este contrato tem como objeto o fornecimento parcelado e contínuo de gêneros alimentícios para atender às demandas da Câmara Municipal de Passa Vinte/MG para oferta de lanches a seus servidores e vereadores.</w:t>
      </w:r>
    </w:p>
    <w:p w14:paraId="74995A12" w14:textId="77777777" w:rsidR="00733B98" w:rsidRPr="00733B98" w:rsidRDefault="00733B98" w:rsidP="00733B98">
      <w:pPr>
        <w:spacing w:before="120" w:after="120"/>
        <w:ind w:firstLine="1134"/>
        <w:jc w:val="both"/>
        <w:rPr>
          <w:sz w:val="24"/>
          <w:szCs w:val="24"/>
        </w:rPr>
      </w:pPr>
      <w:r w:rsidRPr="00733B98">
        <w:rPr>
          <w:sz w:val="24"/>
          <w:szCs w:val="24"/>
        </w:rPr>
        <w:t>2.2. O fornecimento ora contratado abrange os seguintes produtos, com seus respectivos quantitativos e valores unitários estimados, correspondentes aos preços constantes na proposta previamente apresentada pela contratada e aprovada pela contratante:</w:t>
      </w:r>
    </w:p>
    <w:tbl>
      <w:tblPr>
        <w:tblStyle w:val="Tabelacomgrade"/>
        <w:tblW w:w="9067" w:type="dxa"/>
        <w:tblLook w:val="04A0" w:firstRow="1" w:lastRow="0" w:firstColumn="1" w:lastColumn="0" w:noHBand="0" w:noVBand="1"/>
      </w:tblPr>
      <w:tblGrid>
        <w:gridCol w:w="704"/>
        <w:gridCol w:w="3969"/>
        <w:gridCol w:w="709"/>
        <w:gridCol w:w="850"/>
        <w:gridCol w:w="1418"/>
        <w:gridCol w:w="1417"/>
      </w:tblGrid>
      <w:tr w:rsidR="00733B98" w:rsidRPr="00733B98" w14:paraId="4421D090" w14:textId="77777777" w:rsidTr="00E05055">
        <w:tc>
          <w:tcPr>
            <w:tcW w:w="704" w:type="dxa"/>
            <w:shd w:val="clear" w:color="auto" w:fill="D9D9D9" w:themeFill="background1" w:themeFillShade="D9"/>
          </w:tcPr>
          <w:p w14:paraId="3A214B7E" w14:textId="77777777" w:rsidR="00733B98" w:rsidRPr="00733B98" w:rsidRDefault="00733B98" w:rsidP="00E05055">
            <w:pPr>
              <w:spacing w:before="120" w:after="40"/>
              <w:jc w:val="center"/>
              <w:rPr>
                <w:sz w:val="24"/>
                <w:szCs w:val="24"/>
              </w:rPr>
            </w:pPr>
            <w:r w:rsidRPr="00733B98">
              <w:rPr>
                <w:sz w:val="24"/>
                <w:szCs w:val="24"/>
              </w:rPr>
              <w:t>Item</w:t>
            </w:r>
          </w:p>
        </w:tc>
        <w:tc>
          <w:tcPr>
            <w:tcW w:w="3969" w:type="dxa"/>
            <w:shd w:val="clear" w:color="auto" w:fill="D9D9D9" w:themeFill="background1" w:themeFillShade="D9"/>
          </w:tcPr>
          <w:p w14:paraId="2A59EA6E" w14:textId="77777777" w:rsidR="00733B98" w:rsidRPr="00733B98" w:rsidRDefault="00733B98" w:rsidP="00E05055">
            <w:pPr>
              <w:spacing w:before="120" w:after="40"/>
              <w:jc w:val="center"/>
              <w:rPr>
                <w:sz w:val="24"/>
                <w:szCs w:val="24"/>
              </w:rPr>
            </w:pPr>
            <w:r w:rsidRPr="00733B98">
              <w:rPr>
                <w:sz w:val="24"/>
                <w:szCs w:val="24"/>
              </w:rPr>
              <w:t>Descrição</w:t>
            </w:r>
          </w:p>
        </w:tc>
        <w:tc>
          <w:tcPr>
            <w:tcW w:w="709" w:type="dxa"/>
            <w:shd w:val="clear" w:color="auto" w:fill="D9D9D9" w:themeFill="background1" w:themeFillShade="D9"/>
          </w:tcPr>
          <w:p w14:paraId="568346A4" w14:textId="77777777" w:rsidR="00733B98" w:rsidRPr="00733B98" w:rsidRDefault="00733B98" w:rsidP="00E05055">
            <w:pPr>
              <w:spacing w:before="120" w:after="40"/>
              <w:jc w:val="center"/>
              <w:rPr>
                <w:sz w:val="24"/>
                <w:szCs w:val="24"/>
              </w:rPr>
            </w:pPr>
            <w:proofErr w:type="spellStart"/>
            <w:r w:rsidRPr="00733B98">
              <w:rPr>
                <w:sz w:val="24"/>
                <w:szCs w:val="24"/>
              </w:rPr>
              <w:t>Qtd</w:t>
            </w:r>
            <w:proofErr w:type="spellEnd"/>
            <w:r w:rsidRPr="00733B98">
              <w:rPr>
                <w:sz w:val="24"/>
                <w:szCs w:val="24"/>
              </w:rPr>
              <w:t>.</w:t>
            </w:r>
          </w:p>
        </w:tc>
        <w:tc>
          <w:tcPr>
            <w:tcW w:w="850" w:type="dxa"/>
            <w:shd w:val="clear" w:color="auto" w:fill="D9D9D9" w:themeFill="background1" w:themeFillShade="D9"/>
          </w:tcPr>
          <w:p w14:paraId="0539E2C4" w14:textId="77777777" w:rsidR="00733B98" w:rsidRPr="00733B98" w:rsidRDefault="00733B98" w:rsidP="00E05055">
            <w:pPr>
              <w:spacing w:before="120" w:after="40"/>
              <w:jc w:val="center"/>
              <w:rPr>
                <w:sz w:val="24"/>
                <w:szCs w:val="24"/>
              </w:rPr>
            </w:pPr>
            <w:r w:rsidRPr="00733B98">
              <w:rPr>
                <w:sz w:val="24"/>
                <w:szCs w:val="24"/>
              </w:rPr>
              <w:t>Unid.</w:t>
            </w:r>
          </w:p>
        </w:tc>
        <w:tc>
          <w:tcPr>
            <w:tcW w:w="1418" w:type="dxa"/>
            <w:shd w:val="clear" w:color="auto" w:fill="D9D9D9" w:themeFill="background1" w:themeFillShade="D9"/>
          </w:tcPr>
          <w:p w14:paraId="18BD1CDF" w14:textId="77777777" w:rsidR="00733B98" w:rsidRPr="00733B98" w:rsidRDefault="00733B98" w:rsidP="00E05055">
            <w:pPr>
              <w:jc w:val="center"/>
              <w:rPr>
                <w:sz w:val="24"/>
                <w:szCs w:val="24"/>
              </w:rPr>
            </w:pPr>
            <w:r w:rsidRPr="00733B98">
              <w:rPr>
                <w:sz w:val="24"/>
                <w:szCs w:val="24"/>
              </w:rPr>
              <w:t>Valor unitário</w:t>
            </w:r>
          </w:p>
        </w:tc>
        <w:tc>
          <w:tcPr>
            <w:tcW w:w="1417" w:type="dxa"/>
            <w:shd w:val="clear" w:color="auto" w:fill="D9D9D9" w:themeFill="background1" w:themeFillShade="D9"/>
          </w:tcPr>
          <w:p w14:paraId="2A095C2C" w14:textId="77777777" w:rsidR="00733B98" w:rsidRPr="00733B98" w:rsidRDefault="00733B98" w:rsidP="00E05055">
            <w:pPr>
              <w:spacing w:before="120" w:after="40"/>
              <w:jc w:val="center"/>
              <w:rPr>
                <w:sz w:val="24"/>
                <w:szCs w:val="24"/>
              </w:rPr>
            </w:pPr>
            <w:r w:rsidRPr="00733B98">
              <w:rPr>
                <w:sz w:val="24"/>
                <w:szCs w:val="24"/>
              </w:rPr>
              <w:t>Valor total</w:t>
            </w:r>
          </w:p>
        </w:tc>
      </w:tr>
      <w:tr w:rsidR="00733B98" w:rsidRPr="00733B98" w14:paraId="32D4ED54" w14:textId="77777777" w:rsidTr="00E05055">
        <w:tc>
          <w:tcPr>
            <w:tcW w:w="704" w:type="dxa"/>
          </w:tcPr>
          <w:p w14:paraId="604AF037" w14:textId="77777777" w:rsidR="00733B98" w:rsidRPr="00733B98" w:rsidRDefault="00733B98" w:rsidP="00E05055">
            <w:pPr>
              <w:spacing w:before="40" w:after="40"/>
              <w:jc w:val="center"/>
              <w:rPr>
                <w:sz w:val="24"/>
                <w:szCs w:val="24"/>
              </w:rPr>
            </w:pPr>
            <w:r w:rsidRPr="00733B98">
              <w:rPr>
                <w:sz w:val="24"/>
                <w:szCs w:val="24"/>
              </w:rPr>
              <w:t>1</w:t>
            </w:r>
          </w:p>
        </w:tc>
        <w:tc>
          <w:tcPr>
            <w:tcW w:w="3969" w:type="dxa"/>
          </w:tcPr>
          <w:p w14:paraId="35EE47E5" w14:textId="77777777" w:rsidR="00733B98" w:rsidRPr="00733B98" w:rsidRDefault="00733B98" w:rsidP="00E05055">
            <w:pPr>
              <w:spacing w:before="40" w:after="40"/>
              <w:jc w:val="both"/>
              <w:rPr>
                <w:sz w:val="24"/>
                <w:szCs w:val="24"/>
              </w:rPr>
            </w:pPr>
          </w:p>
        </w:tc>
        <w:tc>
          <w:tcPr>
            <w:tcW w:w="709" w:type="dxa"/>
          </w:tcPr>
          <w:p w14:paraId="1148F4D6" w14:textId="77777777" w:rsidR="00733B98" w:rsidRPr="00733B98" w:rsidRDefault="00733B98" w:rsidP="00E05055">
            <w:pPr>
              <w:spacing w:before="40" w:after="40"/>
              <w:jc w:val="center"/>
              <w:rPr>
                <w:sz w:val="24"/>
                <w:szCs w:val="24"/>
              </w:rPr>
            </w:pPr>
          </w:p>
        </w:tc>
        <w:tc>
          <w:tcPr>
            <w:tcW w:w="850" w:type="dxa"/>
          </w:tcPr>
          <w:p w14:paraId="36E564A6" w14:textId="77777777" w:rsidR="00733B98" w:rsidRPr="00733B98" w:rsidRDefault="00733B98" w:rsidP="00E05055">
            <w:pPr>
              <w:spacing w:before="40" w:after="40"/>
              <w:jc w:val="center"/>
              <w:rPr>
                <w:sz w:val="24"/>
                <w:szCs w:val="24"/>
              </w:rPr>
            </w:pPr>
          </w:p>
        </w:tc>
        <w:tc>
          <w:tcPr>
            <w:tcW w:w="1418" w:type="dxa"/>
          </w:tcPr>
          <w:p w14:paraId="195302E8" w14:textId="77777777" w:rsidR="00733B98" w:rsidRPr="00733B98" w:rsidRDefault="00733B98" w:rsidP="00E05055">
            <w:pPr>
              <w:spacing w:before="40" w:after="40"/>
              <w:ind w:right="177"/>
              <w:jc w:val="right"/>
              <w:rPr>
                <w:sz w:val="24"/>
                <w:szCs w:val="24"/>
              </w:rPr>
            </w:pPr>
          </w:p>
        </w:tc>
        <w:tc>
          <w:tcPr>
            <w:tcW w:w="1417" w:type="dxa"/>
          </w:tcPr>
          <w:p w14:paraId="20A34684" w14:textId="77777777" w:rsidR="00733B98" w:rsidRPr="00733B98" w:rsidRDefault="00733B98" w:rsidP="00E05055">
            <w:pPr>
              <w:spacing w:before="40" w:after="40"/>
              <w:ind w:right="177"/>
              <w:jc w:val="right"/>
              <w:rPr>
                <w:sz w:val="24"/>
                <w:szCs w:val="24"/>
              </w:rPr>
            </w:pPr>
          </w:p>
        </w:tc>
      </w:tr>
      <w:tr w:rsidR="00733B98" w:rsidRPr="00733B98" w14:paraId="4D9F656E" w14:textId="77777777" w:rsidTr="00E05055">
        <w:tc>
          <w:tcPr>
            <w:tcW w:w="704" w:type="dxa"/>
          </w:tcPr>
          <w:p w14:paraId="2DA16BE9" w14:textId="77777777" w:rsidR="00733B98" w:rsidRPr="00733B98" w:rsidRDefault="00733B98" w:rsidP="00E05055">
            <w:pPr>
              <w:spacing w:before="40" w:after="40"/>
              <w:jc w:val="center"/>
              <w:rPr>
                <w:sz w:val="24"/>
                <w:szCs w:val="24"/>
              </w:rPr>
            </w:pPr>
            <w:r w:rsidRPr="00733B98">
              <w:rPr>
                <w:sz w:val="24"/>
                <w:szCs w:val="24"/>
              </w:rPr>
              <w:t>2</w:t>
            </w:r>
          </w:p>
        </w:tc>
        <w:tc>
          <w:tcPr>
            <w:tcW w:w="3969" w:type="dxa"/>
          </w:tcPr>
          <w:p w14:paraId="24B58C8F" w14:textId="77777777" w:rsidR="00733B98" w:rsidRPr="00733B98" w:rsidRDefault="00733B98" w:rsidP="00E05055">
            <w:pPr>
              <w:spacing w:before="40" w:after="40"/>
              <w:jc w:val="both"/>
              <w:rPr>
                <w:sz w:val="24"/>
                <w:szCs w:val="24"/>
              </w:rPr>
            </w:pPr>
          </w:p>
        </w:tc>
        <w:tc>
          <w:tcPr>
            <w:tcW w:w="709" w:type="dxa"/>
          </w:tcPr>
          <w:p w14:paraId="63DE054A" w14:textId="77777777" w:rsidR="00733B98" w:rsidRPr="00733B98" w:rsidRDefault="00733B98" w:rsidP="00E05055">
            <w:pPr>
              <w:spacing w:before="40" w:after="40"/>
              <w:jc w:val="center"/>
              <w:rPr>
                <w:sz w:val="24"/>
                <w:szCs w:val="24"/>
              </w:rPr>
            </w:pPr>
          </w:p>
        </w:tc>
        <w:tc>
          <w:tcPr>
            <w:tcW w:w="850" w:type="dxa"/>
          </w:tcPr>
          <w:p w14:paraId="577DE2B0" w14:textId="77777777" w:rsidR="00733B98" w:rsidRPr="00733B98" w:rsidRDefault="00733B98" w:rsidP="00E05055">
            <w:pPr>
              <w:spacing w:before="40" w:after="40"/>
              <w:jc w:val="center"/>
              <w:rPr>
                <w:sz w:val="24"/>
                <w:szCs w:val="24"/>
              </w:rPr>
            </w:pPr>
          </w:p>
        </w:tc>
        <w:tc>
          <w:tcPr>
            <w:tcW w:w="1418" w:type="dxa"/>
          </w:tcPr>
          <w:p w14:paraId="136E6EFB" w14:textId="77777777" w:rsidR="00733B98" w:rsidRPr="00733B98" w:rsidRDefault="00733B98" w:rsidP="00E05055">
            <w:pPr>
              <w:spacing w:before="40" w:after="40"/>
              <w:ind w:right="177"/>
              <w:jc w:val="right"/>
              <w:rPr>
                <w:sz w:val="24"/>
                <w:szCs w:val="24"/>
              </w:rPr>
            </w:pPr>
          </w:p>
        </w:tc>
        <w:tc>
          <w:tcPr>
            <w:tcW w:w="1417" w:type="dxa"/>
          </w:tcPr>
          <w:p w14:paraId="0EA43C06" w14:textId="77777777" w:rsidR="00733B98" w:rsidRPr="00733B98" w:rsidRDefault="00733B98" w:rsidP="00E05055">
            <w:pPr>
              <w:spacing w:before="40" w:after="40"/>
              <w:ind w:right="177"/>
              <w:jc w:val="right"/>
              <w:rPr>
                <w:sz w:val="24"/>
                <w:szCs w:val="24"/>
              </w:rPr>
            </w:pPr>
          </w:p>
        </w:tc>
      </w:tr>
      <w:tr w:rsidR="00733B98" w:rsidRPr="00733B98" w14:paraId="522CD05E" w14:textId="77777777" w:rsidTr="00E05055">
        <w:tc>
          <w:tcPr>
            <w:tcW w:w="704" w:type="dxa"/>
          </w:tcPr>
          <w:p w14:paraId="77031017" w14:textId="77777777" w:rsidR="00733B98" w:rsidRPr="00733B98" w:rsidRDefault="00733B98" w:rsidP="00E05055">
            <w:pPr>
              <w:spacing w:before="40" w:after="40"/>
              <w:jc w:val="center"/>
              <w:rPr>
                <w:sz w:val="24"/>
                <w:szCs w:val="24"/>
              </w:rPr>
            </w:pPr>
            <w:r w:rsidRPr="00733B98">
              <w:rPr>
                <w:sz w:val="24"/>
                <w:szCs w:val="24"/>
              </w:rPr>
              <w:t>3</w:t>
            </w:r>
          </w:p>
        </w:tc>
        <w:tc>
          <w:tcPr>
            <w:tcW w:w="3969" w:type="dxa"/>
          </w:tcPr>
          <w:p w14:paraId="4B8D281C" w14:textId="77777777" w:rsidR="00733B98" w:rsidRPr="00733B98" w:rsidRDefault="00733B98" w:rsidP="00E05055">
            <w:pPr>
              <w:spacing w:before="40" w:after="40"/>
              <w:jc w:val="both"/>
              <w:rPr>
                <w:sz w:val="24"/>
                <w:szCs w:val="24"/>
              </w:rPr>
            </w:pPr>
          </w:p>
        </w:tc>
        <w:tc>
          <w:tcPr>
            <w:tcW w:w="709" w:type="dxa"/>
          </w:tcPr>
          <w:p w14:paraId="0148876D" w14:textId="77777777" w:rsidR="00733B98" w:rsidRPr="00733B98" w:rsidRDefault="00733B98" w:rsidP="00E05055">
            <w:pPr>
              <w:spacing w:before="40" w:after="40"/>
              <w:jc w:val="center"/>
              <w:rPr>
                <w:sz w:val="24"/>
                <w:szCs w:val="24"/>
              </w:rPr>
            </w:pPr>
          </w:p>
        </w:tc>
        <w:tc>
          <w:tcPr>
            <w:tcW w:w="850" w:type="dxa"/>
          </w:tcPr>
          <w:p w14:paraId="56801E7D" w14:textId="77777777" w:rsidR="00733B98" w:rsidRPr="00733B98" w:rsidRDefault="00733B98" w:rsidP="00E05055">
            <w:pPr>
              <w:spacing w:before="40" w:after="40"/>
              <w:jc w:val="center"/>
              <w:rPr>
                <w:sz w:val="24"/>
                <w:szCs w:val="24"/>
              </w:rPr>
            </w:pPr>
          </w:p>
        </w:tc>
        <w:tc>
          <w:tcPr>
            <w:tcW w:w="1418" w:type="dxa"/>
          </w:tcPr>
          <w:p w14:paraId="0C1E7C9A" w14:textId="77777777" w:rsidR="00733B98" w:rsidRPr="00733B98" w:rsidRDefault="00733B98" w:rsidP="00E05055">
            <w:pPr>
              <w:spacing w:before="40" w:after="40"/>
              <w:ind w:right="177"/>
              <w:jc w:val="right"/>
              <w:rPr>
                <w:sz w:val="24"/>
                <w:szCs w:val="24"/>
              </w:rPr>
            </w:pPr>
          </w:p>
        </w:tc>
        <w:tc>
          <w:tcPr>
            <w:tcW w:w="1417" w:type="dxa"/>
          </w:tcPr>
          <w:p w14:paraId="089EE110" w14:textId="77777777" w:rsidR="00733B98" w:rsidRPr="00733B98" w:rsidRDefault="00733B98" w:rsidP="00E05055">
            <w:pPr>
              <w:spacing w:before="40" w:after="40"/>
              <w:ind w:right="177"/>
              <w:jc w:val="right"/>
              <w:rPr>
                <w:sz w:val="24"/>
                <w:szCs w:val="24"/>
              </w:rPr>
            </w:pPr>
          </w:p>
        </w:tc>
      </w:tr>
      <w:tr w:rsidR="00733B98" w:rsidRPr="00733B98" w14:paraId="42E83AB3" w14:textId="77777777" w:rsidTr="00E05055">
        <w:tc>
          <w:tcPr>
            <w:tcW w:w="704" w:type="dxa"/>
          </w:tcPr>
          <w:p w14:paraId="1C4290C6" w14:textId="77777777" w:rsidR="00733B98" w:rsidRPr="00733B98" w:rsidRDefault="00733B98" w:rsidP="00E05055">
            <w:pPr>
              <w:spacing w:before="40" w:after="40"/>
              <w:jc w:val="center"/>
              <w:rPr>
                <w:sz w:val="24"/>
                <w:szCs w:val="24"/>
              </w:rPr>
            </w:pPr>
            <w:r w:rsidRPr="00733B98">
              <w:rPr>
                <w:sz w:val="24"/>
                <w:szCs w:val="24"/>
              </w:rPr>
              <w:t>4</w:t>
            </w:r>
          </w:p>
        </w:tc>
        <w:tc>
          <w:tcPr>
            <w:tcW w:w="3969" w:type="dxa"/>
          </w:tcPr>
          <w:p w14:paraId="40B8C19D" w14:textId="77777777" w:rsidR="00733B98" w:rsidRPr="00733B98" w:rsidRDefault="00733B98" w:rsidP="00E05055">
            <w:pPr>
              <w:spacing w:before="40" w:after="40"/>
              <w:jc w:val="both"/>
              <w:rPr>
                <w:sz w:val="24"/>
                <w:szCs w:val="24"/>
              </w:rPr>
            </w:pPr>
          </w:p>
        </w:tc>
        <w:tc>
          <w:tcPr>
            <w:tcW w:w="709" w:type="dxa"/>
          </w:tcPr>
          <w:p w14:paraId="0AE87B08" w14:textId="77777777" w:rsidR="00733B98" w:rsidRPr="00733B98" w:rsidRDefault="00733B98" w:rsidP="00E05055">
            <w:pPr>
              <w:spacing w:before="40" w:after="40"/>
              <w:jc w:val="center"/>
              <w:rPr>
                <w:sz w:val="24"/>
                <w:szCs w:val="24"/>
              </w:rPr>
            </w:pPr>
          </w:p>
        </w:tc>
        <w:tc>
          <w:tcPr>
            <w:tcW w:w="850" w:type="dxa"/>
          </w:tcPr>
          <w:p w14:paraId="13C490F7" w14:textId="77777777" w:rsidR="00733B98" w:rsidRPr="00733B98" w:rsidRDefault="00733B98" w:rsidP="00E05055">
            <w:pPr>
              <w:spacing w:before="40" w:after="40"/>
              <w:jc w:val="center"/>
              <w:rPr>
                <w:sz w:val="24"/>
                <w:szCs w:val="24"/>
              </w:rPr>
            </w:pPr>
          </w:p>
        </w:tc>
        <w:tc>
          <w:tcPr>
            <w:tcW w:w="1418" w:type="dxa"/>
          </w:tcPr>
          <w:p w14:paraId="76FA09E7" w14:textId="77777777" w:rsidR="00733B98" w:rsidRPr="00733B98" w:rsidRDefault="00733B98" w:rsidP="00E05055">
            <w:pPr>
              <w:spacing w:before="40" w:after="40"/>
              <w:ind w:right="177"/>
              <w:jc w:val="right"/>
              <w:rPr>
                <w:sz w:val="24"/>
                <w:szCs w:val="24"/>
              </w:rPr>
            </w:pPr>
          </w:p>
        </w:tc>
        <w:tc>
          <w:tcPr>
            <w:tcW w:w="1417" w:type="dxa"/>
          </w:tcPr>
          <w:p w14:paraId="715AC944" w14:textId="77777777" w:rsidR="00733B98" w:rsidRPr="00733B98" w:rsidRDefault="00733B98" w:rsidP="00E05055">
            <w:pPr>
              <w:spacing w:before="40" w:after="40"/>
              <w:ind w:right="177"/>
              <w:jc w:val="right"/>
              <w:rPr>
                <w:sz w:val="24"/>
                <w:szCs w:val="24"/>
              </w:rPr>
            </w:pPr>
          </w:p>
        </w:tc>
      </w:tr>
      <w:tr w:rsidR="00733B98" w:rsidRPr="00733B98" w14:paraId="5A9F2CAC" w14:textId="77777777" w:rsidTr="00E05055">
        <w:tc>
          <w:tcPr>
            <w:tcW w:w="704" w:type="dxa"/>
          </w:tcPr>
          <w:p w14:paraId="6220CEC0" w14:textId="77777777" w:rsidR="00733B98" w:rsidRPr="00733B98" w:rsidRDefault="00733B98" w:rsidP="00E05055">
            <w:pPr>
              <w:spacing w:before="40" w:after="40"/>
              <w:jc w:val="center"/>
              <w:rPr>
                <w:sz w:val="24"/>
                <w:szCs w:val="24"/>
              </w:rPr>
            </w:pPr>
            <w:r w:rsidRPr="00733B98">
              <w:rPr>
                <w:sz w:val="24"/>
                <w:szCs w:val="24"/>
              </w:rPr>
              <w:t>5</w:t>
            </w:r>
          </w:p>
        </w:tc>
        <w:tc>
          <w:tcPr>
            <w:tcW w:w="3969" w:type="dxa"/>
          </w:tcPr>
          <w:p w14:paraId="1FA880E8" w14:textId="77777777" w:rsidR="00733B98" w:rsidRPr="00733B98" w:rsidRDefault="00733B98" w:rsidP="00E05055">
            <w:pPr>
              <w:spacing w:before="40" w:after="40"/>
              <w:jc w:val="both"/>
              <w:rPr>
                <w:sz w:val="24"/>
                <w:szCs w:val="24"/>
              </w:rPr>
            </w:pPr>
          </w:p>
        </w:tc>
        <w:tc>
          <w:tcPr>
            <w:tcW w:w="709" w:type="dxa"/>
          </w:tcPr>
          <w:p w14:paraId="1E660000" w14:textId="77777777" w:rsidR="00733B98" w:rsidRPr="00733B98" w:rsidRDefault="00733B98" w:rsidP="00E05055">
            <w:pPr>
              <w:spacing w:before="40" w:after="40"/>
              <w:jc w:val="center"/>
              <w:rPr>
                <w:sz w:val="24"/>
                <w:szCs w:val="24"/>
              </w:rPr>
            </w:pPr>
          </w:p>
        </w:tc>
        <w:tc>
          <w:tcPr>
            <w:tcW w:w="850" w:type="dxa"/>
          </w:tcPr>
          <w:p w14:paraId="4A1AD0EC" w14:textId="77777777" w:rsidR="00733B98" w:rsidRPr="00733B98" w:rsidRDefault="00733B98" w:rsidP="00E05055">
            <w:pPr>
              <w:spacing w:before="40" w:after="40"/>
              <w:jc w:val="center"/>
              <w:rPr>
                <w:sz w:val="24"/>
                <w:szCs w:val="24"/>
              </w:rPr>
            </w:pPr>
          </w:p>
        </w:tc>
        <w:tc>
          <w:tcPr>
            <w:tcW w:w="1418" w:type="dxa"/>
          </w:tcPr>
          <w:p w14:paraId="01CDCE2C" w14:textId="77777777" w:rsidR="00733B98" w:rsidRPr="00733B98" w:rsidRDefault="00733B98" w:rsidP="00E05055">
            <w:pPr>
              <w:spacing w:before="40" w:after="40"/>
              <w:ind w:right="177"/>
              <w:jc w:val="right"/>
              <w:rPr>
                <w:sz w:val="24"/>
                <w:szCs w:val="24"/>
              </w:rPr>
            </w:pPr>
          </w:p>
        </w:tc>
        <w:tc>
          <w:tcPr>
            <w:tcW w:w="1417" w:type="dxa"/>
          </w:tcPr>
          <w:p w14:paraId="4F6B18B1" w14:textId="77777777" w:rsidR="00733B98" w:rsidRPr="00733B98" w:rsidRDefault="00733B98" w:rsidP="00E05055">
            <w:pPr>
              <w:spacing w:before="40" w:after="40"/>
              <w:ind w:right="177"/>
              <w:jc w:val="right"/>
              <w:rPr>
                <w:sz w:val="24"/>
                <w:szCs w:val="24"/>
              </w:rPr>
            </w:pPr>
          </w:p>
        </w:tc>
      </w:tr>
      <w:tr w:rsidR="00733B98" w:rsidRPr="00733B98" w14:paraId="2819C8B6" w14:textId="77777777" w:rsidTr="00E05055">
        <w:tc>
          <w:tcPr>
            <w:tcW w:w="704" w:type="dxa"/>
          </w:tcPr>
          <w:p w14:paraId="2781A252" w14:textId="77777777" w:rsidR="00733B98" w:rsidRPr="00733B98" w:rsidRDefault="00733B98" w:rsidP="00E05055">
            <w:pPr>
              <w:spacing w:before="40" w:after="40"/>
              <w:jc w:val="center"/>
              <w:rPr>
                <w:sz w:val="24"/>
                <w:szCs w:val="24"/>
              </w:rPr>
            </w:pPr>
            <w:r w:rsidRPr="00733B98">
              <w:rPr>
                <w:sz w:val="24"/>
                <w:szCs w:val="24"/>
              </w:rPr>
              <w:t>6</w:t>
            </w:r>
          </w:p>
        </w:tc>
        <w:tc>
          <w:tcPr>
            <w:tcW w:w="3969" w:type="dxa"/>
          </w:tcPr>
          <w:p w14:paraId="333CE37B" w14:textId="77777777" w:rsidR="00733B98" w:rsidRPr="00733B98" w:rsidRDefault="00733B98" w:rsidP="00E05055">
            <w:pPr>
              <w:spacing w:before="40" w:after="40"/>
              <w:jc w:val="both"/>
              <w:rPr>
                <w:sz w:val="24"/>
                <w:szCs w:val="24"/>
              </w:rPr>
            </w:pPr>
          </w:p>
        </w:tc>
        <w:tc>
          <w:tcPr>
            <w:tcW w:w="709" w:type="dxa"/>
          </w:tcPr>
          <w:p w14:paraId="41EFA84C" w14:textId="77777777" w:rsidR="00733B98" w:rsidRPr="00733B98" w:rsidRDefault="00733B98" w:rsidP="00E05055">
            <w:pPr>
              <w:spacing w:before="40" w:after="40"/>
              <w:jc w:val="center"/>
              <w:rPr>
                <w:sz w:val="24"/>
                <w:szCs w:val="24"/>
              </w:rPr>
            </w:pPr>
          </w:p>
        </w:tc>
        <w:tc>
          <w:tcPr>
            <w:tcW w:w="850" w:type="dxa"/>
          </w:tcPr>
          <w:p w14:paraId="22183172" w14:textId="77777777" w:rsidR="00733B98" w:rsidRPr="00733B98" w:rsidRDefault="00733B98" w:rsidP="00E05055">
            <w:pPr>
              <w:spacing w:before="40" w:after="40"/>
              <w:jc w:val="center"/>
              <w:rPr>
                <w:sz w:val="24"/>
                <w:szCs w:val="24"/>
              </w:rPr>
            </w:pPr>
          </w:p>
        </w:tc>
        <w:tc>
          <w:tcPr>
            <w:tcW w:w="1418" w:type="dxa"/>
          </w:tcPr>
          <w:p w14:paraId="152DA0FB" w14:textId="77777777" w:rsidR="00733B98" w:rsidRPr="00733B98" w:rsidRDefault="00733B98" w:rsidP="00E05055">
            <w:pPr>
              <w:spacing w:before="40" w:after="40"/>
              <w:ind w:right="177"/>
              <w:jc w:val="right"/>
              <w:rPr>
                <w:sz w:val="24"/>
                <w:szCs w:val="24"/>
              </w:rPr>
            </w:pPr>
          </w:p>
        </w:tc>
        <w:tc>
          <w:tcPr>
            <w:tcW w:w="1417" w:type="dxa"/>
          </w:tcPr>
          <w:p w14:paraId="12858A5D" w14:textId="77777777" w:rsidR="00733B98" w:rsidRPr="00733B98" w:rsidRDefault="00733B98" w:rsidP="00E05055">
            <w:pPr>
              <w:spacing w:before="40" w:after="40"/>
              <w:ind w:right="177"/>
              <w:jc w:val="right"/>
              <w:rPr>
                <w:sz w:val="24"/>
                <w:szCs w:val="24"/>
              </w:rPr>
            </w:pPr>
          </w:p>
        </w:tc>
      </w:tr>
      <w:tr w:rsidR="00733B98" w:rsidRPr="00733B98" w14:paraId="6A7A424B" w14:textId="77777777" w:rsidTr="00E05055">
        <w:tc>
          <w:tcPr>
            <w:tcW w:w="704" w:type="dxa"/>
          </w:tcPr>
          <w:p w14:paraId="0035A711" w14:textId="77777777" w:rsidR="00733B98" w:rsidRPr="00733B98" w:rsidRDefault="00733B98" w:rsidP="00E05055">
            <w:pPr>
              <w:spacing w:before="40" w:after="40"/>
              <w:jc w:val="center"/>
              <w:rPr>
                <w:sz w:val="24"/>
                <w:szCs w:val="24"/>
              </w:rPr>
            </w:pPr>
            <w:r w:rsidRPr="00733B98">
              <w:rPr>
                <w:sz w:val="24"/>
                <w:szCs w:val="24"/>
              </w:rPr>
              <w:lastRenderedPageBreak/>
              <w:t>7</w:t>
            </w:r>
          </w:p>
        </w:tc>
        <w:tc>
          <w:tcPr>
            <w:tcW w:w="3969" w:type="dxa"/>
          </w:tcPr>
          <w:p w14:paraId="2556EC74" w14:textId="77777777" w:rsidR="00733B98" w:rsidRPr="00733B98" w:rsidRDefault="00733B98" w:rsidP="00E05055">
            <w:pPr>
              <w:spacing w:before="40" w:after="40"/>
              <w:jc w:val="both"/>
              <w:rPr>
                <w:sz w:val="24"/>
                <w:szCs w:val="24"/>
              </w:rPr>
            </w:pPr>
          </w:p>
        </w:tc>
        <w:tc>
          <w:tcPr>
            <w:tcW w:w="709" w:type="dxa"/>
          </w:tcPr>
          <w:p w14:paraId="12B9D73E" w14:textId="77777777" w:rsidR="00733B98" w:rsidRPr="00733B98" w:rsidRDefault="00733B98" w:rsidP="00E05055">
            <w:pPr>
              <w:spacing w:before="40" w:after="40"/>
              <w:jc w:val="center"/>
              <w:rPr>
                <w:sz w:val="24"/>
                <w:szCs w:val="24"/>
              </w:rPr>
            </w:pPr>
          </w:p>
        </w:tc>
        <w:tc>
          <w:tcPr>
            <w:tcW w:w="850" w:type="dxa"/>
          </w:tcPr>
          <w:p w14:paraId="7E8310C1" w14:textId="77777777" w:rsidR="00733B98" w:rsidRPr="00733B98" w:rsidRDefault="00733B98" w:rsidP="00E05055">
            <w:pPr>
              <w:spacing w:before="40" w:after="40"/>
              <w:jc w:val="center"/>
              <w:rPr>
                <w:sz w:val="24"/>
                <w:szCs w:val="24"/>
              </w:rPr>
            </w:pPr>
          </w:p>
        </w:tc>
        <w:tc>
          <w:tcPr>
            <w:tcW w:w="1418" w:type="dxa"/>
          </w:tcPr>
          <w:p w14:paraId="0526B4E7" w14:textId="77777777" w:rsidR="00733B98" w:rsidRPr="00733B98" w:rsidRDefault="00733B98" w:rsidP="00E05055">
            <w:pPr>
              <w:spacing w:before="40" w:after="40"/>
              <w:ind w:right="177"/>
              <w:jc w:val="right"/>
              <w:rPr>
                <w:sz w:val="24"/>
                <w:szCs w:val="24"/>
              </w:rPr>
            </w:pPr>
          </w:p>
        </w:tc>
        <w:tc>
          <w:tcPr>
            <w:tcW w:w="1417" w:type="dxa"/>
          </w:tcPr>
          <w:p w14:paraId="38F6ADE7" w14:textId="77777777" w:rsidR="00733B98" w:rsidRPr="00733B98" w:rsidRDefault="00733B98" w:rsidP="00E05055">
            <w:pPr>
              <w:spacing w:before="40" w:after="40"/>
              <w:ind w:right="177"/>
              <w:jc w:val="right"/>
              <w:rPr>
                <w:sz w:val="24"/>
                <w:szCs w:val="24"/>
              </w:rPr>
            </w:pPr>
          </w:p>
        </w:tc>
      </w:tr>
      <w:tr w:rsidR="00733B98" w:rsidRPr="00733B98" w14:paraId="31162D08" w14:textId="77777777" w:rsidTr="00E05055">
        <w:tc>
          <w:tcPr>
            <w:tcW w:w="704" w:type="dxa"/>
          </w:tcPr>
          <w:p w14:paraId="6F4E2D1B" w14:textId="77777777" w:rsidR="00733B98" w:rsidRPr="00733B98" w:rsidRDefault="00733B98" w:rsidP="00E05055">
            <w:pPr>
              <w:spacing w:before="40" w:after="40"/>
              <w:jc w:val="center"/>
              <w:rPr>
                <w:sz w:val="24"/>
                <w:szCs w:val="24"/>
              </w:rPr>
            </w:pPr>
            <w:r w:rsidRPr="00733B98">
              <w:rPr>
                <w:sz w:val="24"/>
                <w:szCs w:val="24"/>
              </w:rPr>
              <w:t>8</w:t>
            </w:r>
          </w:p>
        </w:tc>
        <w:tc>
          <w:tcPr>
            <w:tcW w:w="3969" w:type="dxa"/>
          </w:tcPr>
          <w:p w14:paraId="25255A4C" w14:textId="77777777" w:rsidR="00733B98" w:rsidRPr="00733B98" w:rsidRDefault="00733B98" w:rsidP="00E05055">
            <w:pPr>
              <w:spacing w:before="40" w:after="40"/>
              <w:jc w:val="both"/>
              <w:rPr>
                <w:sz w:val="24"/>
                <w:szCs w:val="24"/>
              </w:rPr>
            </w:pPr>
          </w:p>
        </w:tc>
        <w:tc>
          <w:tcPr>
            <w:tcW w:w="709" w:type="dxa"/>
          </w:tcPr>
          <w:p w14:paraId="2505E842" w14:textId="77777777" w:rsidR="00733B98" w:rsidRPr="00733B98" w:rsidRDefault="00733B98" w:rsidP="00E05055">
            <w:pPr>
              <w:spacing w:before="40" w:after="40"/>
              <w:jc w:val="center"/>
              <w:rPr>
                <w:sz w:val="24"/>
                <w:szCs w:val="24"/>
              </w:rPr>
            </w:pPr>
          </w:p>
        </w:tc>
        <w:tc>
          <w:tcPr>
            <w:tcW w:w="850" w:type="dxa"/>
          </w:tcPr>
          <w:p w14:paraId="6EABECDD" w14:textId="77777777" w:rsidR="00733B98" w:rsidRPr="00733B98" w:rsidRDefault="00733B98" w:rsidP="00E05055">
            <w:pPr>
              <w:spacing w:before="40" w:after="40"/>
              <w:jc w:val="center"/>
              <w:rPr>
                <w:sz w:val="24"/>
                <w:szCs w:val="24"/>
              </w:rPr>
            </w:pPr>
          </w:p>
        </w:tc>
        <w:tc>
          <w:tcPr>
            <w:tcW w:w="1418" w:type="dxa"/>
          </w:tcPr>
          <w:p w14:paraId="54AABFAA" w14:textId="77777777" w:rsidR="00733B98" w:rsidRPr="00733B98" w:rsidRDefault="00733B98" w:rsidP="00E05055">
            <w:pPr>
              <w:spacing w:before="40" w:after="40"/>
              <w:ind w:right="177"/>
              <w:jc w:val="right"/>
              <w:rPr>
                <w:sz w:val="24"/>
                <w:szCs w:val="24"/>
              </w:rPr>
            </w:pPr>
          </w:p>
        </w:tc>
        <w:tc>
          <w:tcPr>
            <w:tcW w:w="1417" w:type="dxa"/>
          </w:tcPr>
          <w:p w14:paraId="3587AD75" w14:textId="77777777" w:rsidR="00733B98" w:rsidRPr="00733B98" w:rsidRDefault="00733B98" w:rsidP="00E05055">
            <w:pPr>
              <w:spacing w:before="40" w:after="40"/>
              <w:ind w:right="177"/>
              <w:jc w:val="right"/>
              <w:rPr>
                <w:sz w:val="24"/>
                <w:szCs w:val="24"/>
              </w:rPr>
            </w:pPr>
          </w:p>
        </w:tc>
      </w:tr>
      <w:tr w:rsidR="00733B98" w:rsidRPr="00733B98" w14:paraId="3ED22BBF" w14:textId="77777777" w:rsidTr="00E05055">
        <w:tc>
          <w:tcPr>
            <w:tcW w:w="704" w:type="dxa"/>
          </w:tcPr>
          <w:p w14:paraId="3ACA6958" w14:textId="77777777" w:rsidR="00733B98" w:rsidRPr="00733B98" w:rsidRDefault="00733B98" w:rsidP="00E05055">
            <w:pPr>
              <w:spacing w:before="40" w:after="40"/>
              <w:jc w:val="center"/>
              <w:rPr>
                <w:sz w:val="24"/>
                <w:szCs w:val="24"/>
              </w:rPr>
            </w:pPr>
            <w:r w:rsidRPr="00733B98">
              <w:rPr>
                <w:sz w:val="24"/>
                <w:szCs w:val="24"/>
              </w:rPr>
              <w:t>9</w:t>
            </w:r>
          </w:p>
        </w:tc>
        <w:tc>
          <w:tcPr>
            <w:tcW w:w="3969" w:type="dxa"/>
          </w:tcPr>
          <w:p w14:paraId="02381BDB" w14:textId="77777777" w:rsidR="00733B98" w:rsidRPr="00733B98" w:rsidRDefault="00733B98" w:rsidP="00E05055">
            <w:pPr>
              <w:spacing w:before="40" w:after="40"/>
              <w:jc w:val="both"/>
              <w:rPr>
                <w:sz w:val="24"/>
                <w:szCs w:val="24"/>
              </w:rPr>
            </w:pPr>
          </w:p>
        </w:tc>
        <w:tc>
          <w:tcPr>
            <w:tcW w:w="709" w:type="dxa"/>
          </w:tcPr>
          <w:p w14:paraId="3D914D97" w14:textId="77777777" w:rsidR="00733B98" w:rsidRPr="00733B98" w:rsidRDefault="00733B98" w:rsidP="00E05055">
            <w:pPr>
              <w:spacing w:before="40" w:after="40"/>
              <w:jc w:val="center"/>
              <w:rPr>
                <w:sz w:val="24"/>
                <w:szCs w:val="24"/>
              </w:rPr>
            </w:pPr>
          </w:p>
        </w:tc>
        <w:tc>
          <w:tcPr>
            <w:tcW w:w="850" w:type="dxa"/>
          </w:tcPr>
          <w:p w14:paraId="0A5A7A12" w14:textId="77777777" w:rsidR="00733B98" w:rsidRPr="00733B98" w:rsidRDefault="00733B98" w:rsidP="00E05055">
            <w:pPr>
              <w:spacing w:before="40" w:after="40"/>
              <w:jc w:val="center"/>
              <w:rPr>
                <w:sz w:val="24"/>
                <w:szCs w:val="24"/>
              </w:rPr>
            </w:pPr>
          </w:p>
        </w:tc>
        <w:tc>
          <w:tcPr>
            <w:tcW w:w="1418" w:type="dxa"/>
          </w:tcPr>
          <w:p w14:paraId="4C09B159" w14:textId="77777777" w:rsidR="00733B98" w:rsidRPr="00733B98" w:rsidRDefault="00733B98" w:rsidP="00E05055">
            <w:pPr>
              <w:spacing w:before="40" w:after="40"/>
              <w:ind w:right="177"/>
              <w:jc w:val="right"/>
              <w:rPr>
                <w:sz w:val="24"/>
                <w:szCs w:val="24"/>
              </w:rPr>
            </w:pPr>
          </w:p>
        </w:tc>
        <w:tc>
          <w:tcPr>
            <w:tcW w:w="1417" w:type="dxa"/>
          </w:tcPr>
          <w:p w14:paraId="2AE56EA3" w14:textId="77777777" w:rsidR="00733B98" w:rsidRPr="00733B98" w:rsidRDefault="00733B98" w:rsidP="00E05055">
            <w:pPr>
              <w:spacing w:before="40" w:after="40"/>
              <w:ind w:right="177"/>
              <w:jc w:val="right"/>
              <w:rPr>
                <w:sz w:val="24"/>
                <w:szCs w:val="24"/>
              </w:rPr>
            </w:pPr>
          </w:p>
        </w:tc>
      </w:tr>
      <w:tr w:rsidR="00733B98" w:rsidRPr="00733B98" w14:paraId="6BE45830" w14:textId="77777777" w:rsidTr="00E05055">
        <w:tc>
          <w:tcPr>
            <w:tcW w:w="704" w:type="dxa"/>
          </w:tcPr>
          <w:p w14:paraId="1FE511A2" w14:textId="77777777" w:rsidR="00733B98" w:rsidRPr="00733B98" w:rsidRDefault="00733B98" w:rsidP="00E05055">
            <w:pPr>
              <w:spacing w:before="40" w:after="40"/>
              <w:jc w:val="center"/>
              <w:rPr>
                <w:sz w:val="24"/>
                <w:szCs w:val="24"/>
              </w:rPr>
            </w:pPr>
            <w:r w:rsidRPr="00733B98">
              <w:rPr>
                <w:sz w:val="24"/>
                <w:szCs w:val="24"/>
              </w:rPr>
              <w:t>10</w:t>
            </w:r>
          </w:p>
        </w:tc>
        <w:tc>
          <w:tcPr>
            <w:tcW w:w="3969" w:type="dxa"/>
          </w:tcPr>
          <w:p w14:paraId="31E24620" w14:textId="77777777" w:rsidR="00733B98" w:rsidRPr="00733B98" w:rsidRDefault="00733B98" w:rsidP="00E05055">
            <w:pPr>
              <w:spacing w:before="40" w:after="40"/>
              <w:jc w:val="both"/>
              <w:rPr>
                <w:sz w:val="24"/>
                <w:szCs w:val="24"/>
              </w:rPr>
            </w:pPr>
          </w:p>
        </w:tc>
        <w:tc>
          <w:tcPr>
            <w:tcW w:w="709" w:type="dxa"/>
          </w:tcPr>
          <w:p w14:paraId="50A8FE09" w14:textId="77777777" w:rsidR="00733B98" w:rsidRPr="00733B98" w:rsidRDefault="00733B98" w:rsidP="00E05055">
            <w:pPr>
              <w:spacing w:before="40" w:after="40"/>
              <w:jc w:val="center"/>
              <w:rPr>
                <w:sz w:val="24"/>
                <w:szCs w:val="24"/>
              </w:rPr>
            </w:pPr>
          </w:p>
        </w:tc>
        <w:tc>
          <w:tcPr>
            <w:tcW w:w="850" w:type="dxa"/>
          </w:tcPr>
          <w:p w14:paraId="7E2672E3" w14:textId="77777777" w:rsidR="00733B98" w:rsidRPr="00733B98" w:rsidRDefault="00733B98" w:rsidP="00E05055">
            <w:pPr>
              <w:spacing w:before="40" w:after="40"/>
              <w:jc w:val="center"/>
              <w:rPr>
                <w:sz w:val="24"/>
                <w:szCs w:val="24"/>
              </w:rPr>
            </w:pPr>
          </w:p>
        </w:tc>
        <w:tc>
          <w:tcPr>
            <w:tcW w:w="1418" w:type="dxa"/>
          </w:tcPr>
          <w:p w14:paraId="24126394" w14:textId="77777777" w:rsidR="00733B98" w:rsidRPr="00733B98" w:rsidRDefault="00733B98" w:rsidP="00E05055">
            <w:pPr>
              <w:spacing w:before="40" w:after="40"/>
              <w:ind w:right="177"/>
              <w:jc w:val="right"/>
              <w:rPr>
                <w:sz w:val="24"/>
                <w:szCs w:val="24"/>
              </w:rPr>
            </w:pPr>
          </w:p>
        </w:tc>
        <w:tc>
          <w:tcPr>
            <w:tcW w:w="1417" w:type="dxa"/>
          </w:tcPr>
          <w:p w14:paraId="7082FB01" w14:textId="77777777" w:rsidR="00733B98" w:rsidRPr="00733B98" w:rsidRDefault="00733B98" w:rsidP="00E05055">
            <w:pPr>
              <w:spacing w:before="40" w:after="40"/>
              <w:ind w:right="177"/>
              <w:jc w:val="right"/>
              <w:rPr>
                <w:sz w:val="24"/>
                <w:szCs w:val="24"/>
              </w:rPr>
            </w:pPr>
          </w:p>
        </w:tc>
      </w:tr>
      <w:tr w:rsidR="00733B98" w:rsidRPr="00733B98" w14:paraId="1B8DC2B8" w14:textId="77777777" w:rsidTr="00E05055">
        <w:tc>
          <w:tcPr>
            <w:tcW w:w="704" w:type="dxa"/>
          </w:tcPr>
          <w:p w14:paraId="321808F9" w14:textId="77777777" w:rsidR="00733B98" w:rsidRPr="00733B98" w:rsidRDefault="00733B98" w:rsidP="00E05055">
            <w:pPr>
              <w:spacing w:before="40" w:after="40"/>
              <w:jc w:val="center"/>
              <w:rPr>
                <w:sz w:val="24"/>
                <w:szCs w:val="24"/>
              </w:rPr>
            </w:pPr>
            <w:r w:rsidRPr="00733B98">
              <w:rPr>
                <w:sz w:val="24"/>
                <w:szCs w:val="24"/>
              </w:rPr>
              <w:t>11</w:t>
            </w:r>
          </w:p>
        </w:tc>
        <w:tc>
          <w:tcPr>
            <w:tcW w:w="3969" w:type="dxa"/>
          </w:tcPr>
          <w:p w14:paraId="5F1D02B6" w14:textId="77777777" w:rsidR="00733B98" w:rsidRPr="00733B98" w:rsidRDefault="00733B98" w:rsidP="00E05055">
            <w:pPr>
              <w:spacing w:before="40" w:after="40"/>
              <w:jc w:val="both"/>
              <w:rPr>
                <w:sz w:val="24"/>
                <w:szCs w:val="24"/>
              </w:rPr>
            </w:pPr>
          </w:p>
        </w:tc>
        <w:tc>
          <w:tcPr>
            <w:tcW w:w="709" w:type="dxa"/>
          </w:tcPr>
          <w:p w14:paraId="76FDDA2E" w14:textId="77777777" w:rsidR="00733B98" w:rsidRPr="00733B98" w:rsidRDefault="00733B98" w:rsidP="00E05055">
            <w:pPr>
              <w:spacing w:before="40" w:after="40"/>
              <w:jc w:val="center"/>
              <w:rPr>
                <w:sz w:val="24"/>
                <w:szCs w:val="24"/>
              </w:rPr>
            </w:pPr>
          </w:p>
        </w:tc>
        <w:tc>
          <w:tcPr>
            <w:tcW w:w="850" w:type="dxa"/>
          </w:tcPr>
          <w:p w14:paraId="03A7FD4B" w14:textId="77777777" w:rsidR="00733B98" w:rsidRPr="00733B98" w:rsidRDefault="00733B98" w:rsidP="00E05055">
            <w:pPr>
              <w:spacing w:before="40" w:after="40"/>
              <w:jc w:val="center"/>
              <w:rPr>
                <w:sz w:val="24"/>
                <w:szCs w:val="24"/>
              </w:rPr>
            </w:pPr>
          </w:p>
        </w:tc>
        <w:tc>
          <w:tcPr>
            <w:tcW w:w="1418" w:type="dxa"/>
          </w:tcPr>
          <w:p w14:paraId="5EACCCFC" w14:textId="77777777" w:rsidR="00733B98" w:rsidRPr="00733B98" w:rsidRDefault="00733B98" w:rsidP="00E05055">
            <w:pPr>
              <w:spacing w:before="40" w:after="40"/>
              <w:ind w:right="177"/>
              <w:jc w:val="right"/>
              <w:rPr>
                <w:sz w:val="24"/>
                <w:szCs w:val="24"/>
              </w:rPr>
            </w:pPr>
          </w:p>
        </w:tc>
        <w:tc>
          <w:tcPr>
            <w:tcW w:w="1417" w:type="dxa"/>
          </w:tcPr>
          <w:p w14:paraId="2640B5DE" w14:textId="77777777" w:rsidR="00733B98" w:rsidRPr="00733B98" w:rsidRDefault="00733B98" w:rsidP="00E05055">
            <w:pPr>
              <w:spacing w:before="40" w:after="40"/>
              <w:ind w:right="177"/>
              <w:jc w:val="right"/>
              <w:rPr>
                <w:sz w:val="24"/>
                <w:szCs w:val="24"/>
              </w:rPr>
            </w:pPr>
          </w:p>
        </w:tc>
      </w:tr>
      <w:tr w:rsidR="00733B98" w:rsidRPr="00733B98" w14:paraId="1087B331" w14:textId="77777777" w:rsidTr="00E05055">
        <w:tc>
          <w:tcPr>
            <w:tcW w:w="704" w:type="dxa"/>
          </w:tcPr>
          <w:p w14:paraId="2873C1BF" w14:textId="77777777" w:rsidR="00733B98" w:rsidRPr="00733B98" w:rsidRDefault="00733B98" w:rsidP="00E05055">
            <w:pPr>
              <w:spacing w:before="40" w:after="40"/>
              <w:jc w:val="center"/>
              <w:rPr>
                <w:sz w:val="24"/>
                <w:szCs w:val="24"/>
              </w:rPr>
            </w:pPr>
            <w:r w:rsidRPr="00733B98">
              <w:rPr>
                <w:sz w:val="24"/>
                <w:szCs w:val="24"/>
              </w:rPr>
              <w:t>12</w:t>
            </w:r>
          </w:p>
        </w:tc>
        <w:tc>
          <w:tcPr>
            <w:tcW w:w="3969" w:type="dxa"/>
          </w:tcPr>
          <w:p w14:paraId="7BDC7900" w14:textId="77777777" w:rsidR="00733B98" w:rsidRPr="00733B98" w:rsidRDefault="00733B98" w:rsidP="00E05055">
            <w:pPr>
              <w:spacing w:before="40" w:after="40"/>
              <w:jc w:val="both"/>
              <w:rPr>
                <w:sz w:val="24"/>
                <w:szCs w:val="24"/>
              </w:rPr>
            </w:pPr>
          </w:p>
        </w:tc>
        <w:tc>
          <w:tcPr>
            <w:tcW w:w="709" w:type="dxa"/>
          </w:tcPr>
          <w:p w14:paraId="541AF32E" w14:textId="77777777" w:rsidR="00733B98" w:rsidRPr="00733B98" w:rsidRDefault="00733B98" w:rsidP="00E05055">
            <w:pPr>
              <w:spacing w:before="40" w:after="40"/>
              <w:jc w:val="center"/>
              <w:rPr>
                <w:sz w:val="24"/>
                <w:szCs w:val="24"/>
              </w:rPr>
            </w:pPr>
          </w:p>
        </w:tc>
        <w:tc>
          <w:tcPr>
            <w:tcW w:w="850" w:type="dxa"/>
          </w:tcPr>
          <w:p w14:paraId="28F0010E" w14:textId="77777777" w:rsidR="00733B98" w:rsidRPr="00733B98" w:rsidRDefault="00733B98" w:rsidP="00E05055">
            <w:pPr>
              <w:spacing w:before="40" w:after="40"/>
              <w:jc w:val="center"/>
              <w:rPr>
                <w:sz w:val="24"/>
                <w:szCs w:val="24"/>
              </w:rPr>
            </w:pPr>
          </w:p>
        </w:tc>
        <w:tc>
          <w:tcPr>
            <w:tcW w:w="1418" w:type="dxa"/>
          </w:tcPr>
          <w:p w14:paraId="1A654BA8" w14:textId="77777777" w:rsidR="00733B98" w:rsidRPr="00733B98" w:rsidRDefault="00733B98" w:rsidP="00E05055">
            <w:pPr>
              <w:spacing w:before="40" w:after="40"/>
              <w:ind w:right="177"/>
              <w:jc w:val="right"/>
              <w:rPr>
                <w:sz w:val="24"/>
                <w:szCs w:val="24"/>
              </w:rPr>
            </w:pPr>
          </w:p>
        </w:tc>
        <w:tc>
          <w:tcPr>
            <w:tcW w:w="1417" w:type="dxa"/>
          </w:tcPr>
          <w:p w14:paraId="3B143024" w14:textId="77777777" w:rsidR="00733B98" w:rsidRPr="00733B98" w:rsidRDefault="00733B98" w:rsidP="00E05055">
            <w:pPr>
              <w:spacing w:before="40" w:after="40"/>
              <w:ind w:right="177"/>
              <w:jc w:val="right"/>
              <w:rPr>
                <w:sz w:val="24"/>
                <w:szCs w:val="24"/>
              </w:rPr>
            </w:pPr>
          </w:p>
        </w:tc>
      </w:tr>
      <w:tr w:rsidR="00733B98" w:rsidRPr="00733B98" w14:paraId="63098C73" w14:textId="77777777" w:rsidTr="00E05055">
        <w:tc>
          <w:tcPr>
            <w:tcW w:w="704" w:type="dxa"/>
          </w:tcPr>
          <w:p w14:paraId="40F217AC" w14:textId="77777777" w:rsidR="00733B98" w:rsidRPr="00733B98" w:rsidRDefault="00733B98" w:rsidP="00E05055">
            <w:pPr>
              <w:spacing w:before="40" w:after="40"/>
              <w:jc w:val="center"/>
              <w:rPr>
                <w:sz w:val="24"/>
                <w:szCs w:val="24"/>
              </w:rPr>
            </w:pPr>
            <w:r w:rsidRPr="00733B98">
              <w:rPr>
                <w:sz w:val="24"/>
                <w:szCs w:val="24"/>
              </w:rPr>
              <w:t>13</w:t>
            </w:r>
          </w:p>
        </w:tc>
        <w:tc>
          <w:tcPr>
            <w:tcW w:w="3969" w:type="dxa"/>
          </w:tcPr>
          <w:p w14:paraId="2282F628" w14:textId="77777777" w:rsidR="00733B98" w:rsidRPr="00733B98" w:rsidRDefault="00733B98" w:rsidP="00E05055">
            <w:pPr>
              <w:spacing w:before="40" w:after="40"/>
              <w:jc w:val="both"/>
              <w:rPr>
                <w:sz w:val="24"/>
                <w:szCs w:val="24"/>
              </w:rPr>
            </w:pPr>
          </w:p>
        </w:tc>
        <w:tc>
          <w:tcPr>
            <w:tcW w:w="709" w:type="dxa"/>
          </w:tcPr>
          <w:p w14:paraId="152A19C0" w14:textId="77777777" w:rsidR="00733B98" w:rsidRPr="00733B98" w:rsidRDefault="00733B98" w:rsidP="00E05055">
            <w:pPr>
              <w:spacing w:before="40" w:after="40"/>
              <w:jc w:val="center"/>
              <w:rPr>
                <w:sz w:val="24"/>
                <w:szCs w:val="24"/>
              </w:rPr>
            </w:pPr>
          </w:p>
        </w:tc>
        <w:tc>
          <w:tcPr>
            <w:tcW w:w="850" w:type="dxa"/>
          </w:tcPr>
          <w:p w14:paraId="0B2A9D97" w14:textId="77777777" w:rsidR="00733B98" w:rsidRPr="00733B98" w:rsidRDefault="00733B98" w:rsidP="00E05055">
            <w:pPr>
              <w:spacing w:before="40" w:after="40"/>
              <w:jc w:val="center"/>
              <w:rPr>
                <w:sz w:val="24"/>
                <w:szCs w:val="24"/>
              </w:rPr>
            </w:pPr>
          </w:p>
        </w:tc>
        <w:tc>
          <w:tcPr>
            <w:tcW w:w="1418" w:type="dxa"/>
          </w:tcPr>
          <w:p w14:paraId="7CEC5E3A" w14:textId="77777777" w:rsidR="00733B98" w:rsidRPr="00733B98" w:rsidRDefault="00733B98" w:rsidP="00E05055">
            <w:pPr>
              <w:spacing w:before="40" w:after="40"/>
              <w:ind w:right="177"/>
              <w:jc w:val="right"/>
              <w:rPr>
                <w:sz w:val="24"/>
                <w:szCs w:val="24"/>
              </w:rPr>
            </w:pPr>
          </w:p>
        </w:tc>
        <w:tc>
          <w:tcPr>
            <w:tcW w:w="1417" w:type="dxa"/>
          </w:tcPr>
          <w:p w14:paraId="12E7D600" w14:textId="77777777" w:rsidR="00733B98" w:rsidRPr="00733B98" w:rsidRDefault="00733B98" w:rsidP="00E05055">
            <w:pPr>
              <w:spacing w:before="40" w:after="40"/>
              <w:ind w:right="177"/>
              <w:jc w:val="right"/>
              <w:rPr>
                <w:sz w:val="24"/>
                <w:szCs w:val="24"/>
              </w:rPr>
            </w:pPr>
          </w:p>
        </w:tc>
      </w:tr>
      <w:tr w:rsidR="00733B98" w:rsidRPr="00733B98" w14:paraId="32083568" w14:textId="77777777" w:rsidTr="00E05055">
        <w:tc>
          <w:tcPr>
            <w:tcW w:w="704" w:type="dxa"/>
          </w:tcPr>
          <w:p w14:paraId="005DF870" w14:textId="77777777" w:rsidR="00733B98" w:rsidRPr="00733B98" w:rsidRDefault="00733B98" w:rsidP="00E05055">
            <w:pPr>
              <w:spacing w:before="40" w:after="40"/>
              <w:jc w:val="center"/>
              <w:rPr>
                <w:sz w:val="24"/>
                <w:szCs w:val="24"/>
              </w:rPr>
            </w:pPr>
            <w:r w:rsidRPr="00733B98">
              <w:rPr>
                <w:sz w:val="24"/>
                <w:szCs w:val="24"/>
              </w:rPr>
              <w:t>14</w:t>
            </w:r>
          </w:p>
        </w:tc>
        <w:tc>
          <w:tcPr>
            <w:tcW w:w="3969" w:type="dxa"/>
          </w:tcPr>
          <w:p w14:paraId="3010A04E" w14:textId="77777777" w:rsidR="00733B98" w:rsidRPr="00733B98" w:rsidRDefault="00733B98" w:rsidP="00E05055">
            <w:pPr>
              <w:spacing w:before="40" w:after="40"/>
              <w:jc w:val="both"/>
              <w:rPr>
                <w:sz w:val="24"/>
                <w:szCs w:val="24"/>
              </w:rPr>
            </w:pPr>
          </w:p>
        </w:tc>
        <w:tc>
          <w:tcPr>
            <w:tcW w:w="709" w:type="dxa"/>
          </w:tcPr>
          <w:p w14:paraId="08E28BFC" w14:textId="77777777" w:rsidR="00733B98" w:rsidRPr="00733B98" w:rsidRDefault="00733B98" w:rsidP="00E05055">
            <w:pPr>
              <w:spacing w:before="40" w:after="40"/>
              <w:jc w:val="center"/>
              <w:rPr>
                <w:sz w:val="24"/>
                <w:szCs w:val="24"/>
              </w:rPr>
            </w:pPr>
          </w:p>
        </w:tc>
        <w:tc>
          <w:tcPr>
            <w:tcW w:w="850" w:type="dxa"/>
          </w:tcPr>
          <w:p w14:paraId="7620F485" w14:textId="77777777" w:rsidR="00733B98" w:rsidRPr="00733B98" w:rsidRDefault="00733B98" w:rsidP="00E05055">
            <w:pPr>
              <w:spacing w:before="40" w:after="40"/>
              <w:jc w:val="center"/>
              <w:rPr>
                <w:sz w:val="24"/>
                <w:szCs w:val="24"/>
              </w:rPr>
            </w:pPr>
          </w:p>
        </w:tc>
        <w:tc>
          <w:tcPr>
            <w:tcW w:w="1418" w:type="dxa"/>
          </w:tcPr>
          <w:p w14:paraId="69519870" w14:textId="77777777" w:rsidR="00733B98" w:rsidRPr="00733B98" w:rsidRDefault="00733B98" w:rsidP="00E05055">
            <w:pPr>
              <w:spacing w:before="40" w:after="40"/>
              <w:ind w:right="177"/>
              <w:jc w:val="right"/>
              <w:rPr>
                <w:sz w:val="24"/>
                <w:szCs w:val="24"/>
              </w:rPr>
            </w:pPr>
          </w:p>
        </w:tc>
        <w:tc>
          <w:tcPr>
            <w:tcW w:w="1417" w:type="dxa"/>
          </w:tcPr>
          <w:p w14:paraId="7A51DFEB" w14:textId="77777777" w:rsidR="00733B98" w:rsidRPr="00733B98" w:rsidRDefault="00733B98" w:rsidP="00E05055">
            <w:pPr>
              <w:spacing w:before="40" w:after="40"/>
              <w:ind w:right="177"/>
              <w:jc w:val="right"/>
              <w:rPr>
                <w:sz w:val="24"/>
                <w:szCs w:val="24"/>
              </w:rPr>
            </w:pPr>
          </w:p>
        </w:tc>
      </w:tr>
      <w:tr w:rsidR="00733B98" w:rsidRPr="00733B98" w14:paraId="1B61EBD2" w14:textId="77777777" w:rsidTr="00E05055">
        <w:tc>
          <w:tcPr>
            <w:tcW w:w="704" w:type="dxa"/>
          </w:tcPr>
          <w:p w14:paraId="7FF59425" w14:textId="77777777" w:rsidR="00733B98" w:rsidRPr="00733B98" w:rsidRDefault="00733B98" w:rsidP="00E05055">
            <w:pPr>
              <w:spacing w:before="40" w:after="40"/>
              <w:jc w:val="center"/>
              <w:rPr>
                <w:sz w:val="24"/>
                <w:szCs w:val="24"/>
              </w:rPr>
            </w:pPr>
            <w:r w:rsidRPr="00733B98">
              <w:rPr>
                <w:sz w:val="24"/>
                <w:szCs w:val="24"/>
              </w:rPr>
              <w:t>15</w:t>
            </w:r>
          </w:p>
        </w:tc>
        <w:tc>
          <w:tcPr>
            <w:tcW w:w="3969" w:type="dxa"/>
          </w:tcPr>
          <w:p w14:paraId="0B414695" w14:textId="77777777" w:rsidR="00733B98" w:rsidRPr="00733B98" w:rsidRDefault="00733B98" w:rsidP="00E05055">
            <w:pPr>
              <w:spacing w:before="40" w:after="40"/>
              <w:jc w:val="both"/>
              <w:rPr>
                <w:sz w:val="24"/>
                <w:szCs w:val="24"/>
              </w:rPr>
            </w:pPr>
          </w:p>
        </w:tc>
        <w:tc>
          <w:tcPr>
            <w:tcW w:w="709" w:type="dxa"/>
          </w:tcPr>
          <w:p w14:paraId="623D6E69" w14:textId="77777777" w:rsidR="00733B98" w:rsidRPr="00733B98" w:rsidRDefault="00733B98" w:rsidP="00E05055">
            <w:pPr>
              <w:spacing w:before="40" w:after="40"/>
              <w:jc w:val="center"/>
              <w:rPr>
                <w:sz w:val="24"/>
                <w:szCs w:val="24"/>
              </w:rPr>
            </w:pPr>
          </w:p>
        </w:tc>
        <w:tc>
          <w:tcPr>
            <w:tcW w:w="850" w:type="dxa"/>
          </w:tcPr>
          <w:p w14:paraId="69C19965" w14:textId="77777777" w:rsidR="00733B98" w:rsidRPr="00733B98" w:rsidRDefault="00733B98" w:rsidP="00E05055">
            <w:pPr>
              <w:spacing w:before="40" w:after="40"/>
              <w:jc w:val="center"/>
              <w:rPr>
                <w:sz w:val="24"/>
                <w:szCs w:val="24"/>
              </w:rPr>
            </w:pPr>
          </w:p>
        </w:tc>
        <w:tc>
          <w:tcPr>
            <w:tcW w:w="1418" w:type="dxa"/>
          </w:tcPr>
          <w:p w14:paraId="43269D12" w14:textId="77777777" w:rsidR="00733B98" w:rsidRPr="00733B98" w:rsidRDefault="00733B98" w:rsidP="00E05055">
            <w:pPr>
              <w:spacing w:before="40" w:after="40"/>
              <w:ind w:right="177"/>
              <w:jc w:val="right"/>
              <w:rPr>
                <w:sz w:val="24"/>
                <w:szCs w:val="24"/>
              </w:rPr>
            </w:pPr>
          </w:p>
        </w:tc>
        <w:tc>
          <w:tcPr>
            <w:tcW w:w="1417" w:type="dxa"/>
          </w:tcPr>
          <w:p w14:paraId="3B648C2A" w14:textId="77777777" w:rsidR="00733B98" w:rsidRPr="00733B98" w:rsidRDefault="00733B98" w:rsidP="00E05055">
            <w:pPr>
              <w:spacing w:before="40" w:after="40"/>
              <w:ind w:right="177"/>
              <w:jc w:val="right"/>
              <w:rPr>
                <w:sz w:val="24"/>
                <w:szCs w:val="24"/>
              </w:rPr>
            </w:pPr>
          </w:p>
        </w:tc>
      </w:tr>
      <w:tr w:rsidR="00733B98" w:rsidRPr="00733B98" w14:paraId="1F6D255F" w14:textId="77777777" w:rsidTr="00E05055">
        <w:tc>
          <w:tcPr>
            <w:tcW w:w="704" w:type="dxa"/>
          </w:tcPr>
          <w:p w14:paraId="16A0927C" w14:textId="77777777" w:rsidR="00733B98" w:rsidRPr="00733B98" w:rsidRDefault="00733B98" w:rsidP="00E05055">
            <w:pPr>
              <w:spacing w:before="40" w:after="40"/>
              <w:jc w:val="center"/>
              <w:rPr>
                <w:sz w:val="24"/>
                <w:szCs w:val="24"/>
              </w:rPr>
            </w:pPr>
            <w:r w:rsidRPr="00733B98">
              <w:rPr>
                <w:sz w:val="24"/>
                <w:szCs w:val="24"/>
              </w:rPr>
              <w:t>16</w:t>
            </w:r>
          </w:p>
        </w:tc>
        <w:tc>
          <w:tcPr>
            <w:tcW w:w="3969" w:type="dxa"/>
          </w:tcPr>
          <w:p w14:paraId="2920658E" w14:textId="77777777" w:rsidR="00733B98" w:rsidRPr="00733B98" w:rsidRDefault="00733B98" w:rsidP="00E05055">
            <w:pPr>
              <w:spacing w:before="40" w:after="40"/>
              <w:jc w:val="both"/>
              <w:rPr>
                <w:sz w:val="24"/>
                <w:szCs w:val="24"/>
              </w:rPr>
            </w:pPr>
          </w:p>
        </w:tc>
        <w:tc>
          <w:tcPr>
            <w:tcW w:w="709" w:type="dxa"/>
          </w:tcPr>
          <w:p w14:paraId="5AE4CF80" w14:textId="77777777" w:rsidR="00733B98" w:rsidRPr="00733B98" w:rsidRDefault="00733B98" w:rsidP="00E05055">
            <w:pPr>
              <w:spacing w:before="40" w:after="40"/>
              <w:jc w:val="center"/>
              <w:rPr>
                <w:sz w:val="24"/>
                <w:szCs w:val="24"/>
              </w:rPr>
            </w:pPr>
          </w:p>
        </w:tc>
        <w:tc>
          <w:tcPr>
            <w:tcW w:w="850" w:type="dxa"/>
          </w:tcPr>
          <w:p w14:paraId="16F95651" w14:textId="77777777" w:rsidR="00733B98" w:rsidRPr="00733B98" w:rsidRDefault="00733B98" w:rsidP="00E05055">
            <w:pPr>
              <w:spacing w:before="40" w:after="40"/>
              <w:jc w:val="center"/>
              <w:rPr>
                <w:sz w:val="24"/>
                <w:szCs w:val="24"/>
              </w:rPr>
            </w:pPr>
          </w:p>
        </w:tc>
        <w:tc>
          <w:tcPr>
            <w:tcW w:w="1418" w:type="dxa"/>
          </w:tcPr>
          <w:p w14:paraId="76711BB8" w14:textId="77777777" w:rsidR="00733B98" w:rsidRPr="00733B98" w:rsidRDefault="00733B98" w:rsidP="00E05055">
            <w:pPr>
              <w:spacing w:before="40" w:after="40"/>
              <w:ind w:right="177"/>
              <w:jc w:val="right"/>
              <w:rPr>
                <w:sz w:val="24"/>
                <w:szCs w:val="24"/>
              </w:rPr>
            </w:pPr>
          </w:p>
        </w:tc>
        <w:tc>
          <w:tcPr>
            <w:tcW w:w="1417" w:type="dxa"/>
          </w:tcPr>
          <w:p w14:paraId="6C4147D2" w14:textId="77777777" w:rsidR="00733B98" w:rsidRPr="00733B98" w:rsidRDefault="00733B98" w:rsidP="00E05055">
            <w:pPr>
              <w:spacing w:before="40" w:after="40"/>
              <w:ind w:right="177"/>
              <w:jc w:val="right"/>
              <w:rPr>
                <w:sz w:val="24"/>
                <w:szCs w:val="24"/>
              </w:rPr>
            </w:pPr>
          </w:p>
        </w:tc>
      </w:tr>
      <w:tr w:rsidR="00733B98" w:rsidRPr="00733B98" w14:paraId="2F31CDCF" w14:textId="77777777" w:rsidTr="00E05055">
        <w:tc>
          <w:tcPr>
            <w:tcW w:w="704" w:type="dxa"/>
          </w:tcPr>
          <w:p w14:paraId="393F7E83" w14:textId="77777777" w:rsidR="00733B98" w:rsidRPr="00733B98" w:rsidRDefault="00733B98" w:rsidP="00E05055">
            <w:pPr>
              <w:spacing w:before="40" w:after="40"/>
              <w:jc w:val="center"/>
              <w:rPr>
                <w:sz w:val="24"/>
                <w:szCs w:val="24"/>
              </w:rPr>
            </w:pPr>
            <w:r w:rsidRPr="00733B98">
              <w:rPr>
                <w:sz w:val="24"/>
                <w:szCs w:val="24"/>
              </w:rPr>
              <w:t>17</w:t>
            </w:r>
          </w:p>
        </w:tc>
        <w:tc>
          <w:tcPr>
            <w:tcW w:w="3969" w:type="dxa"/>
          </w:tcPr>
          <w:p w14:paraId="53E528A0" w14:textId="77777777" w:rsidR="00733B98" w:rsidRPr="00733B98" w:rsidRDefault="00733B98" w:rsidP="00E05055">
            <w:pPr>
              <w:spacing w:before="40" w:after="40"/>
              <w:jc w:val="both"/>
              <w:rPr>
                <w:sz w:val="24"/>
                <w:szCs w:val="24"/>
              </w:rPr>
            </w:pPr>
          </w:p>
        </w:tc>
        <w:tc>
          <w:tcPr>
            <w:tcW w:w="709" w:type="dxa"/>
          </w:tcPr>
          <w:p w14:paraId="19547571" w14:textId="77777777" w:rsidR="00733B98" w:rsidRPr="00733B98" w:rsidRDefault="00733B98" w:rsidP="00E05055">
            <w:pPr>
              <w:spacing w:before="40" w:after="40"/>
              <w:jc w:val="center"/>
              <w:rPr>
                <w:sz w:val="24"/>
                <w:szCs w:val="24"/>
              </w:rPr>
            </w:pPr>
          </w:p>
        </w:tc>
        <w:tc>
          <w:tcPr>
            <w:tcW w:w="850" w:type="dxa"/>
          </w:tcPr>
          <w:p w14:paraId="582A386E" w14:textId="77777777" w:rsidR="00733B98" w:rsidRPr="00733B98" w:rsidRDefault="00733B98" w:rsidP="00E05055">
            <w:pPr>
              <w:spacing w:before="40" w:after="40"/>
              <w:jc w:val="center"/>
              <w:rPr>
                <w:sz w:val="24"/>
                <w:szCs w:val="24"/>
              </w:rPr>
            </w:pPr>
          </w:p>
        </w:tc>
        <w:tc>
          <w:tcPr>
            <w:tcW w:w="1418" w:type="dxa"/>
          </w:tcPr>
          <w:p w14:paraId="66C3BFA1" w14:textId="77777777" w:rsidR="00733B98" w:rsidRPr="00733B98" w:rsidRDefault="00733B98" w:rsidP="00E05055">
            <w:pPr>
              <w:spacing w:before="40" w:after="40"/>
              <w:ind w:right="177"/>
              <w:jc w:val="right"/>
              <w:rPr>
                <w:sz w:val="24"/>
                <w:szCs w:val="24"/>
              </w:rPr>
            </w:pPr>
          </w:p>
        </w:tc>
        <w:tc>
          <w:tcPr>
            <w:tcW w:w="1417" w:type="dxa"/>
          </w:tcPr>
          <w:p w14:paraId="7E9B845D" w14:textId="77777777" w:rsidR="00733B98" w:rsidRPr="00733B98" w:rsidRDefault="00733B98" w:rsidP="00E05055">
            <w:pPr>
              <w:spacing w:before="40" w:after="40"/>
              <w:ind w:right="177"/>
              <w:jc w:val="right"/>
              <w:rPr>
                <w:sz w:val="24"/>
                <w:szCs w:val="24"/>
              </w:rPr>
            </w:pPr>
          </w:p>
        </w:tc>
      </w:tr>
      <w:tr w:rsidR="00733B98" w:rsidRPr="00733B98" w14:paraId="52D7C313" w14:textId="77777777" w:rsidTr="00E05055">
        <w:tc>
          <w:tcPr>
            <w:tcW w:w="704" w:type="dxa"/>
          </w:tcPr>
          <w:p w14:paraId="24B158F0" w14:textId="77777777" w:rsidR="00733B98" w:rsidRPr="00733B98" w:rsidRDefault="00733B98" w:rsidP="00E05055">
            <w:pPr>
              <w:spacing w:before="40" w:after="40"/>
              <w:jc w:val="center"/>
              <w:rPr>
                <w:sz w:val="24"/>
                <w:szCs w:val="24"/>
              </w:rPr>
            </w:pPr>
            <w:r w:rsidRPr="00733B98">
              <w:rPr>
                <w:sz w:val="24"/>
                <w:szCs w:val="24"/>
              </w:rPr>
              <w:t>18</w:t>
            </w:r>
          </w:p>
        </w:tc>
        <w:tc>
          <w:tcPr>
            <w:tcW w:w="3969" w:type="dxa"/>
          </w:tcPr>
          <w:p w14:paraId="42ADC7C1" w14:textId="77777777" w:rsidR="00733B98" w:rsidRPr="00733B98" w:rsidRDefault="00733B98" w:rsidP="00E05055">
            <w:pPr>
              <w:spacing w:before="40" w:after="40"/>
              <w:jc w:val="both"/>
              <w:rPr>
                <w:sz w:val="24"/>
                <w:szCs w:val="24"/>
              </w:rPr>
            </w:pPr>
          </w:p>
        </w:tc>
        <w:tc>
          <w:tcPr>
            <w:tcW w:w="709" w:type="dxa"/>
          </w:tcPr>
          <w:p w14:paraId="1FD5056A" w14:textId="77777777" w:rsidR="00733B98" w:rsidRPr="00733B98" w:rsidRDefault="00733B98" w:rsidP="00E05055">
            <w:pPr>
              <w:spacing w:before="40" w:after="40"/>
              <w:jc w:val="center"/>
              <w:rPr>
                <w:sz w:val="24"/>
                <w:szCs w:val="24"/>
              </w:rPr>
            </w:pPr>
          </w:p>
        </w:tc>
        <w:tc>
          <w:tcPr>
            <w:tcW w:w="850" w:type="dxa"/>
          </w:tcPr>
          <w:p w14:paraId="4A3D863A" w14:textId="77777777" w:rsidR="00733B98" w:rsidRPr="00733B98" w:rsidRDefault="00733B98" w:rsidP="00E05055">
            <w:pPr>
              <w:spacing w:before="40" w:after="40"/>
              <w:jc w:val="center"/>
              <w:rPr>
                <w:sz w:val="24"/>
                <w:szCs w:val="24"/>
              </w:rPr>
            </w:pPr>
          </w:p>
        </w:tc>
        <w:tc>
          <w:tcPr>
            <w:tcW w:w="1418" w:type="dxa"/>
          </w:tcPr>
          <w:p w14:paraId="35534D4A" w14:textId="77777777" w:rsidR="00733B98" w:rsidRPr="00733B98" w:rsidRDefault="00733B98" w:rsidP="00E05055">
            <w:pPr>
              <w:spacing w:before="40" w:after="40"/>
              <w:ind w:right="177"/>
              <w:jc w:val="right"/>
              <w:rPr>
                <w:sz w:val="24"/>
                <w:szCs w:val="24"/>
              </w:rPr>
            </w:pPr>
          </w:p>
        </w:tc>
        <w:tc>
          <w:tcPr>
            <w:tcW w:w="1417" w:type="dxa"/>
          </w:tcPr>
          <w:p w14:paraId="57C8F123" w14:textId="77777777" w:rsidR="00733B98" w:rsidRPr="00733B98" w:rsidRDefault="00733B98" w:rsidP="00E05055">
            <w:pPr>
              <w:spacing w:before="40" w:after="40"/>
              <w:ind w:right="177"/>
              <w:jc w:val="right"/>
              <w:rPr>
                <w:sz w:val="24"/>
                <w:szCs w:val="24"/>
              </w:rPr>
            </w:pPr>
          </w:p>
        </w:tc>
      </w:tr>
      <w:tr w:rsidR="00733B98" w:rsidRPr="00733B98" w14:paraId="3CD7CEC3" w14:textId="77777777" w:rsidTr="00E05055">
        <w:tc>
          <w:tcPr>
            <w:tcW w:w="704" w:type="dxa"/>
          </w:tcPr>
          <w:p w14:paraId="3A63974E" w14:textId="77777777" w:rsidR="00733B98" w:rsidRPr="00733B98" w:rsidRDefault="00733B98" w:rsidP="00E05055">
            <w:pPr>
              <w:spacing w:before="40" w:after="40"/>
              <w:jc w:val="center"/>
              <w:rPr>
                <w:sz w:val="24"/>
                <w:szCs w:val="24"/>
              </w:rPr>
            </w:pPr>
            <w:r w:rsidRPr="00733B98">
              <w:rPr>
                <w:sz w:val="24"/>
                <w:szCs w:val="24"/>
              </w:rPr>
              <w:t>19</w:t>
            </w:r>
          </w:p>
        </w:tc>
        <w:tc>
          <w:tcPr>
            <w:tcW w:w="3969" w:type="dxa"/>
          </w:tcPr>
          <w:p w14:paraId="19B0584A" w14:textId="77777777" w:rsidR="00733B98" w:rsidRPr="00733B98" w:rsidRDefault="00733B98" w:rsidP="00E05055">
            <w:pPr>
              <w:spacing w:before="40" w:after="40"/>
              <w:jc w:val="both"/>
              <w:rPr>
                <w:sz w:val="24"/>
                <w:szCs w:val="24"/>
              </w:rPr>
            </w:pPr>
          </w:p>
        </w:tc>
        <w:tc>
          <w:tcPr>
            <w:tcW w:w="709" w:type="dxa"/>
          </w:tcPr>
          <w:p w14:paraId="1D37D744" w14:textId="77777777" w:rsidR="00733B98" w:rsidRPr="00733B98" w:rsidRDefault="00733B98" w:rsidP="00E05055">
            <w:pPr>
              <w:spacing w:before="40" w:after="40"/>
              <w:jc w:val="center"/>
              <w:rPr>
                <w:sz w:val="24"/>
                <w:szCs w:val="24"/>
              </w:rPr>
            </w:pPr>
          </w:p>
        </w:tc>
        <w:tc>
          <w:tcPr>
            <w:tcW w:w="850" w:type="dxa"/>
          </w:tcPr>
          <w:p w14:paraId="024A1104" w14:textId="77777777" w:rsidR="00733B98" w:rsidRPr="00733B98" w:rsidRDefault="00733B98" w:rsidP="00E05055">
            <w:pPr>
              <w:spacing w:before="40" w:after="40"/>
              <w:jc w:val="center"/>
              <w:rPr>
                <w:sz w:val="24"/>
                <w:szCs w:val="24"/>
              </w:rPr>
            </w:pPr>
          </w:p>
        </w:tc>
        <w:tc>
          <w:tcPr>
            <w:tcW w:w="1418" w:type="dxa"/>
          </w:tcPr>
          <w:p w14:paraId="6E7B7A9A" w14:textId="77777777" w:rsidR="00733B98" w:rsidRPr="00733B98" w:rsidRDefault="00733B98" w:rsidP="00E05055">
            <w:pPr>
              <w:spacing w:before="40" w:after="40"/>
              <w:ind w:right="177"/>
              <w:jc w:val="right"/>
              <w:rPr>
                <w:sz w:val="24"/>
                <w:szCs w:val="24"/>
              </w:rPr>
            </w:pPr>
          </w:p>
        </w:tc>
        <w:tc>
          <w:tcPr>
            <w:tcW w:w="1417" w:type="dxa"/>
          </w:tcPr>
          <w:p w14:paraId="121B4FF9" w14:textId="77777777" w:rsidR="00733B98" w:rsidRPr="00733B98" w:rsidRDefault="00733B98" w:rsidP="00E05055">
            <w:pPr>
              <w:spacing w:before="40" w:after="40"/>
              <w:ind w:right="177"/>
              <w:jc w:val="right"/>
              <w:rPr>
                <w:sz w:val="24"/>
                <w:szCs w:val="24"/>
              </w:rPr>
            </w:pPr>
          </w:p>
        </w:tc>
      </w:tr>
      <w:tr w:rsidR="00733B98" w:rsidRPr="00733B98" w14:paraId="4B1E05A9" w14:textId="77777777" w:rsidTr="00E05055">
        <w:tc>
          <w:tcPr>
            <w:tcW w:w="704" w:type="dxa"/>
          </w:tcPr>
          <w:p w14:paraId="3E23D75F" w14:textId="77777777" w:rsidR="00733B98" w:rsidRPr="00733B98" w:rsidRDefault="00733B98" w:rsidP="00E05055">
            <w:pPr>
              <w:spacing w:before="40" w:after="40"/>
              <w:jc w:val="center"/>
              <w:rPr>
                <w:sz w:val="24"/>
                <w:szCs w:val="24"/>
              </w:rPr>
            </w:pPr>
            <w:r w:rsidRPr="00733B98">
              <w:rPr>
                <w:sz w:val="24"/>
                <w:szCs w:val="24"/>
              </w:rPr>
              <w:t>20</w:t>
            </w:r>
          </w:p>
        </w:tc>
        <w:tc>
          <w:tcPr>
            <w:tcW w:w="3969" w:type="dxa"/>
          </w:tcPr>
          <w:p w14:paraId="000A2AC3" w14:textId="77777777" w:rsidR="00733B98" w:rsidRPr="00733B98" w:rsidRDefault="00733B98" w:rsidP="00E05055">
            <w:pPr>
              <w:spacing w:before="40" w:after="40"/>
              <w:jc w:val="both"/>
              <w:rPr>
                <w:sz w:val="24"/>
                <w:szCs w:val="24"/>
              </w:rPr>
            </w:pPr>
          </w:p>
        </w:tc>
        <w:tc>
          <w:tcPr>
            <w:tcW w:w="709" w:type="dxa"/>
          </w:tcPr>
          <w:p w14:paraId="211726C0" w14:textId="77777777" w:rsidR="00733B98" w:rsidRPr="00733B98" w:rsidRDefault="00733B98" w:rsidP="00E05055">
            <w:pPr>
              <w:spacing w:before="40" w:after="40"/>
              <w:jc w:val="center"/>
              <w:rPr>
                <w:sz w:val="24"/>
                <w:szCs w:val="24"/>
              </w:rPr>
            </w:pPr>
          </w:p>
        </w:tc>
        <w:tc>
          <w:tcPr>
            <w:tcW w:w="850" w:type="dxa"/>
          </w:tcPr>
          <w:p w14:paraId="1036582A" w14:textId="77777777" w:rsidR="00733B98" w:rsidRPr="00733B98" w:rsidRDefault="00733B98" w:rsidP="00E05055">
            <w:pPr>
              <w:spacing w:before="40" w:after="40"/>
              <w:jc w:val="center"/>
              <w:rPr>
                <w:sz w:val="24"/>
                <w:szCs w:val="24"/>
              </w:rPr>
            </w:pPr>
          </w:p>
        </w:tc>
        <w:tc>
          <w:tcPr>
            <w:tcW w:w="1418" w:type="dxa"/>
          </w:tcPr>
          <w:p w14:paraId="0FE0FE28" w14:textId="77777777" w:rsidR="00733B98" w:rsidRPr="00733B98" w:rsidRDefault="00733B98" w:rsidP="00E05055">
            <w:pPr>
              <w:spacing w:before="40" w:after="40"/>
              <w:ind w:right="177"/>
              <w:jc w:val="right"/>
              <w:rPr>
                <w:sz w:val="24"/>
                <w:szCs w:val="24"/>
              </w:rPr>
            </w:pPr>
          </w:p>
        </w:tc>
        <w:tc>
          <w:tcPr>
            <w:tcW w:w="1417" w:type="dxa"/>
          </w:tcPr>
          <w:p w14:paraId="4582EF2A" w14:textId="77777777" w:rsidR="00733B98" w:rsidRPr="00733B98" w:rsidRDefault="00733B98" w:rsidP="00E05055">
            <w:pPr>
              <w:spacing w:before="40" w:after="40"/>
              <w:ind w:right="177"/>
              <w:jc w:val="right"/>
              <w:rPr>
                <w:sz w:val="24"/>
                <w:szCs w:val="24"/>
              </w:rPr>
            </w:pPr>
          </w:p>
        </w:tc>
      </w:tr>
      <w:tr w:rsidR="00733B98" w:rsidRPr="00733B98" w14:paraId="65D6D1BD" w14:textId="77777777" w:rsidTr="00E05055">
        <w:tc>
          <w:tcPr>
            <w:tcW w:w="704" w:type="dxa"/>
          </w:tcPr>
          <w:p w14:paraId="59CBF158" w14:textId="77777777" w:rsidR="00733B98" w:rsidRPr="00733B98" w:rsidRDefault="00733B98" w:rsidP="00E05055">
            <w:pPr>
              <w:spacing w:before="40" w:after="40"/>
              <w:jc w:val="center"/>
              <w:rPr>
                <w:sz w:val="24"/>
                <w:szCs w:val="24"/>
              </w:rPr>
            </w:pPr>
            <w:r w:rsidRPr="00733B98">
              <w:rPr>
                <w:sz w:val="24"/>
                <w:szCs w:val="24"/>
              </w:rPr>
              <w:t>21</w:t>
            </w:r>
          </w:p>
        </w:tc>
        <w:tc>
          <w:tcPr>
            <w:tcW w:w="3969" w:type="dxa"/>
          </w:tcPr>
          <w:p w14:paraId="7FF6ABB6" w14:textId="77777777" w:rsidR="00733B98" w:rsidRPr="00733B98" w:rsidRDefault="00733B98" w:rsidP="00E05055">
            <w:pPr>
              <w:spacing w:before="40" w:after="40"/>
              <w:jc w:val="both"/>
              <w:rPr>
                <w:sz w:val="24"/>
                <w:szCs w:val="24"/>
              </w:rPr>
            </w:pPr>
          </w:p>
        </w:tc>
        <w:tc>
          <w:tcPr>
            <w:tcW w:w="709" w:type="dxa"/>
          </w:tcPr>
          <w:p w14:paraId="352650CA" w14:textId="77777777" w:rsidR="00733B98" w:rsidRPr="00733B98" w:rsidRDefault="00733B98" w:rsidP="00E05055">
            <w:pPr>
              <w:spacing w:before="40" w:after="40"/>
              <w:jc w:val="center"/>
              <w:rPr>
                <w:sz w:val="24"/>
                <w:szCs w:val="24"/>
              </w:rPr>
            </w:pPr>
          </w:p>
        </w:tc>
        <w:tc>
          <w:tcPr>
            <w:tcW w:w="850" w:type="dxa"/>
          </w:tcPr>
          <w:p w14:paraId="19F62FF9" w14:textId="77777777" w:rsidR="00733B98" w:rsidRPr="00733B98" w:rsidRDefault="00733B98" w:rsidP="00E05055">
            <w:pPr>
              <w:spacing w:before="40" w:after="40"/>
              <w:jc w:val="center"/>
              <w:rPr>
                <w:sz w:val="24"/>
                <w:szCs w:val="24"/>
              </w:rPr>
            </w:pPr>
          </w:p>
        </w:tc>
        <w:tc>
          <w:tcPr>
            <w:tcW w:w="1418" w:type="dxa"/>
          </w:tcPr>
          <w:p w14:paraId="149B2E17" w14:textId="77777777" w:rsidR="00733B98" w:rsidRPr="00733B98" w:rsidRDefault="00733B98" w:rsidP="00E05055">
            <w:pPr>
              <w:spacing w:before="40" w:after="40"/>
              <w:ind w:right="177"/>
              <w:jc w:val="right"/>
              <w:rPr>
                <w:sz w:val="24"/>
                <w:szCs w:val="24"/>
              </w:rPr>
            </w:pPr>
          </w:p>
        </w:tc>
        <w:tc>
          <w:tcPr>
            <w:tcW w:w="1417" w:type="dxa"/>
          </w:tcPr>
          <w:p w14:paraId="2043D889" w14:textId="77777777" w:rsidR="00733B98" w:rsidRPr="00733B98" w:rsidRDefault="00733B98" w:rsidP="00E05055">
            <w:pPr>
              <w:spacing w:before="40" w:after="40"/>
              <w:ind w:right="177"/>
              <w:jc w:val="right"/>
              <w:rPr>
                <w:sz w:val="24"/>
                <w:szCs w:val="24"/>
              </w:rPr>
            </w:pPr>
          </w:p>
        </w:tc>
      </w:tr>
      <w:tr w:rsidR="00733B98" w:rsidRPr="00733B98" w14:paraId="5ED6120E" w14:textId="77777777" w:rsidTr="00E05055">
        <w:tc>
          <w:tcPr>
            <w:tcW w:w="704" w:type="dxa"/>
          </w:tcPr>
          <w:p w14:paraId="7D3934EB" w14:textId="77777777" w:rsidR="00733B98" w:rsidRPr="00733B98" w:rsidRDefault="00733B98" w:rsidP="00E05055">
            <w:pPr>
              <w:spacing w:before="40" w:after="40"/>
              <w:jc w:val="center"/>
              <w:rPr>
                <w:sz w:val="24"/>
                <w:szCs w:val="24"/>
              </w:rPr>
            </w:pPr>
            <w:r w:rsidRPr="00733B98">
              <w:rPr>
                <w:sz w:val="24"/>
                <w:szCs w:val="24"/>
              </w:rPr>
              <w:t>22</w:t>
            </w:r>
          </w:p>
        </w:tc>
        <w:tc>
          <w:tcPr>
            <w:tcW w:w="3969" w:type="dxa"/>
          </w:tcPr>
          <w:p w14:paraId="16B025D7" w14:textId="77777777" w:rsidR="00733B98" w:rsidRPr="00733B98" w:rsidRDefault="00733B98" w:rsidP="00E05055">
            <w:pPr>
              <w:spacing w:before="40" w:after="40"/>
              <w:jc w:val="both"/>
              <w:rPr>
                <w:sz w:val="24"/>
                <w:szCs w:val="24"/>
              </w:rPr>
            </w:pPr>
          </w:p>
        </w:tc>
        <w:tc>
          <w:tcPr>
            <w:tcW w:w="709" w:type="dxa"/>
          </w:tcPr>
          <w:p w14:paraId="7EA8765A" w14:textId="77777777" w:rsidR="00733B98" w:rsidRPr="00733B98" w:rsidRDefault="00733B98" w:rsidP="00E05055">
            <w:pPr>
              <w:spacing w:before="40" w:after="40"/>
              <w:jc w:val="center"/>
              <w:rPr>
                <w:sz w:val="24"/>
                <w:szCs w:val="24"/>
              </w:rPr>
            </w:pPr>
          </w:p>
        </w:tc>
        <w:tc>
          <w:tcPr>
            <w:tcW w:w="850" w:type="dxa"/>
          </w:tcPr>
          <w:p w14:paraId="1FD16551" w14:textId="77777777" w:rsidR="00733B98" w:rsidRPr="00733B98" w:rsidRDefault="00733B98" w:rsidP="00E05055">
            <w:pPr>
              <w:spacing w:before="40" w:after="40"/>
              <w:jc w:val="center"/>
              <w:rPr>
                <w:sz w:val="24"/>
                <w:szCs w:val="24"/>
              </w:rPr>
            </w:pPr>
          </w:p>
        </w:tc>
        <w:tc>
          <w:tcPr>
            <w:tcW w:w="1418" w:type="dxa"/>
          </w:tcPr>
          <w:p w14:paraId="3F288967" w14:textId="77777777" w:rsidR="00733B98" w:rsidRPr="00733B98" w:rsidRDefault="00733B98" w:rsidP="00E05055">
            <w:pPr>
              <w:spacing w:before="40" w:after="40"/>
              <w:ind w:right="177"/>
              <w:jc w:val="right"/>
              <w:rPr>
                <w:sz w:val="24"/>
                <w:szCs w:val="24"/>
              </w:rPr>
            </w:pPr>
          </w:p>
        </w:tc>
        <w:tc>
          <w:tcPr>
            <w:tcW w:w="1417" w:type="dxa"/>
          </w:tcPr>
          <w:p w14:paraId="112BF802" w14:textId="77777777" w:rsidR="00733B98" w:rsidRPr="00733B98" w:rsidRDefault="00733B98" w:rsidP="00E05055">
            <w:pPr>
              <w:spacing w:before="40" w:after="40"/>
              <w:ind w:right="177"/>
              <w:jc w:val="right"/>
              <w:rPr>
                <w:sz w:val="24"/>
                <w:szCs w:val="24"/>
              </w:rPr>
            </w:pPr>
          </w:p>
        </w:tc>
      </w:tr>
      <w:tr w:rsidR="00733B98" w:rsidRPr="00733B98" w14:paraId="15F2D1FB" w14:textId="77777777" w:rsidTr="00E05055">
        <w:tc>
          <w:tcPr>
            <w:tcW w:w="704" w:type="dxa"/>
          </w:tcPr>
          <w:p w14:paraId="557F9F2B" w14:textId="77777777" w:rsidR="00733B98" w:rsidRPr="00733B98" w:rsidRDefault="00733B98" w:rsidP="00E05055">
            <w:pPr>
              <w:spacing w:before="40" w:after="40"/>
              <w:jc w:val="center"/>
              <w:rPr>
                <w:sz w:val="24"/>
                <w:szCs w:val="24"/>
              </w:rPr>
            </w:pPr>
            <w:r w:rsidRPr="00733B98">
              <w:rPr>
                <w:sz w:val="24"/>
                <w:szCs w:val="24"/>
              </w:rPr>
              <w:t>23</w:t>
            </w:r>
          </w:p>
        </w:tc>
        <w:tc>
          <w:tcPr>
            <w:tcW w:w="3969" w:type="dxa"/>
          </w:tcPr>
          <w:p w14:paraId="1C0A06AC" w14:textId="77777777" w:rsidR="00733B98" w:rsidRPr="00733B98" w:rsidRDefault="00733B98" w:rsidP="00E05055">
            <w:pPr>
              <w:spacing w:before="40" w:after="40"/>
              <w:jc w:val="both"/>
              <w:rPr>
                <w:sz w:val="24"/>
                <w:szCs w:val="24"/>
              </w:rPr>
            </w:pPr>
          </w:p>
        </w:tc>
        <w:tc>
          <w:tcPr>
            <w:tcW w:w="709" w:type="dxa"/>
          </w:tcPr>
          <w:p w14:paraId="47AEA3FD" w14:textId="77777777" w:rsidR="00733B98" w:rsidRPr="00733B98" w:rsidRDefault="00733B98" w:rsidP="00E05055">
            <w:pPr>
              <w:spacing w:before="40" w:after="40"/>
              <w:jc w:val="center"/>
              <w:rPr>
                <w:sz w:val="24"/>
                <w:szCs w:val="24"/>
              </w:rPr>
            </w:pPr>
          </w:p>
        </w:tc>
        <w:tc>
          <w:tcPr>
            <w:tcW w:w="850" w:type="dxa"/>
          </w:tcPr>
          <w:p w14:paraId="11D600E5" w14:textId="77777777" w:rsidR="00733B98" w:rsidRPr="00733B98" w:rsidRDefault="00733B98" w:rsidP="00E05055">
            <w:pPr>
              <w:spacing w:before="40" w:after="40"/>
              <w:jc w:val="center"/>
              <w:rPr>
                <w:sz w:val="24"/>
                <w:szCs w:val="24"/>
              </w:rPr>
            </w:pPr>
          </w:p>
        </w:tc>
        <w:tc>
          <w:tcPr>
            <w:tcW w:w="1418" w:type="dxa"/>
          </w:tcPr>
          <w:p w14:paraId="59ED1ED1" w14:textId="77777777" w:rsidR="00733B98" w:rsidRPr="00733B98" w:rsidRDefault="00733B98" w:rsidP="00E05055">
            <w:pPr>
              <w:spacing w:before="40" w:after="40"/>
              <w:ind w:right="177"/>
              <w:jc w:val="right"/>
              <w:rPr>
                <w:sz w:val="24"/>
                <w:szCs w:val="24"/>
              </w:rPr>
            </w:pPr>
          </w:p>
        </w:tc>
        <w:tc>
          <w:tcPr>
            <w:tcW w:w="1417" w:type="dxa"/>
          </w:tcPr>
          <w:p w14:paraId="78C418A8" w14:textId="77777777" w:rsidR="00733B98" w:rsidRPr="00733B98" w:rsidRDefault="00733B98" w:rsidP="00E05055">
            <w:pPr>
              <w:spacing w:before="40" w:after="40"/>
              <w:ind w:right="177"/>
              <w:jc w:val="right"/>
              <w:rPr>
                <w:sz w:val="24"/>
                <w:szCs w:val="24"/>
              </w:rPr>
            </w:pPr>
          </w:p>
        </w:tc>
      </w:tr>
      <w:tr w:rsidR="00733B98" w:rsidRPr="00733B98" w14:paraId="7107668C" w14:textId="77777777" w:rsidTr="00E05055">
        <w:tc>
          <w:tcPr>
            <w:tcW w:w="704" w:type="dxa"/>
          </w:tcPr>
          <w:p w14:paraId="1F6E41DC" w14:textId="77777777" w:rsidR="00733B98" w:rsidRPr="00733B98" w:rsidRDefault="00733B98" w:rsidP="00E05055">
            <w:pPr>
              <w:spacing w:before="40" w:after="40"/>
              <w:jc w:val="center"/>
              <w:rPr>
                <w:sz w:val="24"/>
                <w:szCs w:val="24"/>
              </w:rPr>
            </w:pPr>
            <w:r w:rsidRPr="00733B98">
              <w:rPr>
                <w:sz w:val="24"/>
                <w:szCs w:val="24"/>
              </w:rPr>
              <w:t>24</w:t>
            </w:r>
          </w:p>
        </w:tc>
        <w:tc>
          <w:tcPr>
            <w:tcW w:w="3969" w:type="dxa"/>
          </w:tcPr>
          <w:p w14:paraId="63E146D2" w14:textId="77777777" w:rsidR="00733B98" w:rsidRPr="00733B98" w:rsidRDefault="00733B98" w:rsidP="00E05055">
            <w:pPr>
              <w:spacing w:before="40" w:after="40"/>
              <w:jc w:val="both"/>
              <w:rPr>
                <w:sz w:val="24"/>
                <w:szCs w:val="24"/>
              </w:rPr>
            </w:pPr>
          </w:p>
        </w:tc>
        <w:tc>
          <w:tcPr>
            <w:tcW w:w="709" w:type="dxa"/>
          </w:tcPr>
          <w:p w14:paraId="5466E571" w14:textId="77777777" w:rsidR="00733B98" w:rsidRPr="00733B98" w:rsidRDefault="00733B98" w:rsidP="00E05055">
            <w:pPr>
              <w:spacing w:before="40" w:after="40"/>
              <w:jc w:val="center"/>
              <w:rPr>
                <w:sz w:val="24"/>
                <w:szCs w:val="24"/>
              </w:rPr>
            </w:pPr>
          </w:p>
        </w:tc>
        <w:tc>
          <w:tcPr>
            <w:tcW w:w="850" w:type="dxa"/>
          </w:tcPr>
          <w:p w14:paraId="0A7D0342" w14:textId="77777777" w:rsidR="00733B98" w:rsidRPr="00733B98" w:rsidRDefault="00733B98" w:rsidP="00E05055">
            <w:pPr>
              <w:spacing w:before="40" w:after="40"/>
              <w:jc w:val="center"/>
              <w:rPr>
                <w:sz w:val="24"/>
                <w:szCs w:val="24"/>
              </w:rPr>
            </w:pPr>
          </w:p>
        </w:tc>
        <w:tc>
          <w:tcPr>
            <w:tcW w:w="1418" w:type="dxa"/>
          </w:tcPr>
          <w:p w14:paraId="78F2C155" w14:textId="77777777" w:rsidR="00733B98" w:rsidRPr="00733B98" w:rsidRDefault="00733B98" w:rsidP="00E05055">
            <w:pPr>
              <w:spacing w:before="40" w:after="40"/>
              <w:ind w:right="177"/>
              <w:jc w:val="right"/>
              <w:rPr>
                <w:sz w:val="24"/>
                <w:szCs w:val="24"/>
              </w:rPr>
            </w:pPr>
          </w:p>
        </w:tc>
        <w:tc>
          <w:tcPr>
            <w:tcW w:w="1417" w:type="dxa"/>
          </w:tcPr>
          <w:p w14:paraId="13EFC93A" w14:textId="77777777" w:rsidR="00733B98" w:rsidRPr="00733B98" w:rsidRDefault="00733B98" w:rsidP="00E05055">
            <w:pPr>
              <w:spacing w:before="40" w:after="40"/>
              <w:ind w:right="177"/>
              <w:jc w:val="right"/>
              <w:rPr>
                <w:sz w:val="24"/>
                <w:szCs w:val="24"/>
              </w:rPr>
            </w:pPr>
          </w:p>
        </w:tc>
      </w:tr>
      <w:tr w:rsidR="00733B98" w:rsidRPr="00733B98" w14:paraId="71778ADA" w14:textId="77777777" w:rsidTr="00E05055">
        <w:tc>
          <w:tcPr>
            <w:tcW w:w="704" w:type="dxa"/>
          </w:tcPr>
          <w:p w14:paraId="43F5F6B4" w14:textId="77777777" w:rsidR="00733B98" w:rsidRPr="00733B98" w:rsidRDefault="00733B98" w:rsidP="00E05055">
            <w:pPr>
              <w:spacing w:before="40" w:after="40"/>
              <w:jc w:val="center"/>
              <w:rPr>
                <w:sz w:val="24"/>
                <w:szCs w:val="24"/>
              </w:rPr>
            </w:pPr>
            <w:r w:rsidRPr="00733B98">
              <w:rPr>
                <w:sz w:val="24"/>
                <w:szCs w:val="24"/>
              </w:rPr>
              <w:t>25</w:t>
            </w:r>
          </w:p>
        </w:tc>
        <w:tc>
          <w:tcPr>
            <w:tcW w:w="3969" w:type="dxa"/>
          </w:tcPr>
          <w:p w14:paraId="4E063C52" w14:textId="77777777" w:rsidR="00733B98" w:rsidRPr="00733B98" w:rsidRDefault="00733B98" w:rsidP="00E05055">
            <w:pPr>
              <w:spacing w:before="40" w:after="40"/>
              <w:jc w:val="both"/>
              <w:rPr>
                <w:sz w:val="24"/>
                <w:szCs w:val="24"/>
              </w:rPr>
            </w:pPr>
          </w:p>
        </w:tc>
        <w:tc>
          <w:tcPr>
            <w:tcW w:w="709" w:type="dxa"/>
          </w:tcPr>
          <w:p w14:paraId="6044E2F7" w14:textId="77777777" w:rsidR="00733B98" w:rsidRPr="00733B98" w:rsidRDefault="00733B98" w:rsidP="00E05055">
            <w:pPr>
              <w:spacing w:before="40" w:after="40"/>
              <w:jc w:val="center"/>
              <w:rPr>
                <w:sz w:val="24"/>
                <w:szCs w:val="24"/>
              </w:rPr>
            </w:pPr>
          </w:p>
        </w:tc>
        <w:tc>
          <w:tcPr>
            <w:tcW w:w="850" w:type="dxa"/>
          </w:tcPr>
          <w:p w14:paraId="4DC3FB04" w14:textId="77777777" w:rsidR="00733B98" w:rsidRPr="00733B98" w:rsidRDefault="00733B98" w:rsidP="00E05055">
            <w:pPr>
              <w:spacing w:before="40" w:after="40"/>
              <w:jc w:val="center"/>
              <w:rPr>
                <w:sz w:val="24"/>
                <w:szCs w:val="24"/>
              </w:rPr>
            </w:pPr>
          </w:p>
        </w:tc>
        <w:tc>
          <w:tcPr>
            <w:tcW w:w="1418" w:type="dxa"/>
          </w:tcPr>
          <w:p w14:paraId="7281A7C2" w14:textId="77777777" w:rsidR="00733B98" w:rsidRPr="00733B98" w:rsidRDefault="00733B98" w:rsidP="00E05055">
            <w:pPr>
              <w:spacing w:before="40" w:after="40"/>
              <w:ind w:right="177"/>
              <w:jc w:val="right"/>
              <w:rPr>
                <w:sz w:val="24"/>
                <w:szCs w:val="24"/>
              </w:rPr>
            </w:pPr>
          </w:p>
        </w:tc>
        <w:tc>
          <w:tcPr>
            <w:tcW w:w="1417" w:type="dxa"/>
          </w:tcPr>
          <w:p w14:paraId="730DBF79" w14:textId="77777777" w:rsidR="00733B98" w:rsidRPr="00733B98" w:rsidRDefault="00733B98" w:rsidP="00E05055">
            <w:pPr>
              <w:spacing w:before="40" w:after="40"/>
              <w:ind w:right="177"/>
              <w:jc w:val="right"/>
              <w:rPr>
                <w:sz w:val="24"/>
                <w:szCs w:val="24"/>
              </w:rPr>
            </w:pPr>
          </w:p>
        </w:tc>
      </w:tr>
      <w:tr w:rsidR="00733B98" w:rsidRPr="00733B98" w14:paraId="3FEA9248" w14:textId="77777777" w:rsidTr="00E05055">
        <w:tc>
          <w:tcPr>
            <w:tcW w:w="704" w:type="dxa"/>
          </w:tcPr>
          <w:p w14:paraId="1216BDD1" w14:textId="77777777" w:rsidR="00733B98" w:rsidRPr="00733B98" w:rsidRDefault="00733B98" w:rsidP="00E05055">
            <w:pPr>
              <w:spacing w:before="40" w:after="40"/>
              <w:jc w:val="center"/>
              <w:rPr>
                <w:sz w:val="24"/>
                <w:szCs w:val="24"/>
              </w:rPr>
            </w:pPr>
            <w:r w:rsidRPr="00733B98">
              <w:rPr>
                <w:sz w:val="24"/>
                <w:szCs w:val="24"/>
              </w:rPr>
              <w:t>26</w:t>
            </w:r>
          </w:p>
        </w:tc>
        <w:tc>
          <w:tcPr>
            <w:tcW w:w="3969" w:type="dxa"/>
          </w:tcPr>
          <w:p w14:paraId="0D7CAEB4" w14:textId="77777777" w:rsidR="00733B98" w:rsidRPr="00733B98" w:rsidRDefault="00733B98" w:rsidP="00E05055">
            <w:pPr>
              <w:spacing w:before="40" w:after="40"/>
              <w:jc w:val="both"/>
              <w:rPr>
                <w:sz w:val="24"/>
                <w:szCs w:val="24"/>
              </w:rPr>
            </w:pPr>
          </w:p>
        </w:tc>
        <w:tc>
          <w:tcPr>
            <w:tcW w:w="709" w:type="dxa"/>
          </w:tcPr>
          <w:p w14:paraId="0346F694" w14:textId="77777777" w:rsidR="00733B98" w:rsidRPr="00733B98" w:rsidRDefault="00733B98" w:rsidP="00E05055">
            <w:pPr>
              <w:spacing w:before="40" w:after="40"/>
              <w:jc w:val="center"/>
              <w:rPr>
                <w:sz w:val="24"/>
                <w:szCs w:val="24"/>
              </w:rPr>
            </w:pPr>
          </w:p>
        </w:tc>
        <w:tc>
          <w:tcPr>
            <w:tcW w:w="850" w:type="dxa"/>
          </w:tcPr>
          <w:p w14:paraId="546E2E4F" w14:textId="77777777" w:rsidR="00733B98" w:rsidRPr="00733B98" w:rsidRDefault="00733B98" w:rsidP="00E05055">
            <w:pPr>
              <w:spacing w:before="40" w:after="40"/>
              <w:jc w:val="center"/>
              <w:rPr>
                <w:sz w:val="24"/>
                <w:szCs w:val="24"/>
              </w:rPr>
            </w:pPr>
          </w:p>
        </w:tc>
        <w:tc>
          <w:tcPr>
            <w:tcW w:w="1418" w:type="dxa"/>
          </w:tcPr>
          <w:p w14:paraId="21F35C6D" w14:textId="77777777" w:rsidR="00733B98" w:rsidRPr="00733B98" w:rsidRDefault="00733B98" w:rsidP="00E05055">
            <w:pPr>
              <w:spacing w:before="40" w:after="40"/>
              <w:ind w:right="177"/>
              <w:jc w:val="right"/>
              <w:rPr>
                <w:sz w:val="24"/>
                <w:szCs w:val="24"/>
              </w:rPr>
            </w:pPr>
          </w:p>
        </w:tc>
        <w:tc>
          <w:tcPr>
            <w:tcW w:w="1417" w:type="dxa"/>
          </w:tcPr>
          <w:p w14:paraId="102D9645" w14:textId="77777777" w:rsidR="00733B98" w:rsidRPr="00733B98" w:rsidRDefault="00733B98" w:rsidP="00E05055">
            <w:pPr>
              <w:spacing w:before="40" w:after="40"/>
              <w:ind w:right="177"/>
              <w:jc w:val="right"/>
              <w:rPr>
                <w:sz w:val="24"/>
                <w:szCs w:val="24"/>
              </w:rPr>
            </w:pPr>
          </w:p>
        </w:tc>
      </w:tr>
    </w:tbl>
    <w:p w14:paraId="24FABD5C" w14:textId="77777777" w:rsidR="00733B98" w:rsidRPr="00733B98" w:rsidRDefault="00733B98" w:rsidP="00733B98">
      <w:pPr>
        <w:spacing w:before="120"/>
        <w:ind w:firstLine="1134"/>
        <w:jc w:val="both"/>
        <w:rPr>
          <w:spacing w:val="-4"/>
          <w:sz w:val="24"/>
          <w:szCs w:val="24"/>
        </w:rPr>
      </w:pPr>
      <w:r w:rsidRPr="00733B98">
        <w:rPr>
          <w:spacing w:val="-4"/>
          <w:sz w:val="24"/>
          <w:szCs w:val="24"/>
        </w:rPr>
        <w:t>2.3. Os quantitativos indicados na cláusula 2.2 são estimativos para consumo dentro do prazo de vigência contratual, não havendo obrigação à contratante para adquirir todos os itens ou atingir a quantidade máxima de pedidos de cada item.</w:t>
      </w:r>
    </w:p>
    <w:p w14:paraId="423F26CC" w14:textId="77777777" w:rsidR="00733B98" w:rsidRPr="00733B98" w:rsidRDefault="00733B98" w:rsidP="00733B98">
      <w:pPr>
        <w:spacing w:before="120"/>
        <w:ind w:firstLine="1134"/>
        <w:jc w:val="both"/>
        <w:rPr>
          <w:spacing w:val="-4"/>
          <w:sz w:val="24"/>
          <w:szCs w:val="24"/>
        </w:rPr>
      </w:pPr>
      <w:r w:rsidRPr="00733B98">
        <w:rPr>
          <w:spacing w:val="-4"/>
          <w:sz w:val="24"/>
          <w:szCs w:val="24"/>
        </w:rPr>
        <w:t xml:space="preserve">2.4. Os gêneros alimentícios cujo fornecimento é objeto deste contrato destinam-se ao atendimento de necessidades da contratante para serem consumidos por vereadores, servidores e visitantes em eventos, reuniões e cerimônias que serão realizadas pela Câmara, inclusive reuniões ordinárias, extraordinárias, solenes e audiências públicas, dentre outras ocasiões pertinentes, </w:t>
      </w:r>
      <w:proofErr w:type="gramStart"/>
      <w:r w:rsidRPr="00733B98">
        <w:rPr>
          <w:spacing w:val="-4"/>
          <w:sz w:val="24"/>
          <w:szCs w:val="24"/>
        </w:rPr>
        <w:t>e também</w:t>
      </w:r>
      <w:proofErr w:type="gramEnd"/>
      <w:r w:rsidRPr="00733B98">
        <w:rPr>
          <w:spacing w:val="-4"/>
          <w:sz w:val="24"/>
          <w:szCs w:val="24"/>
        </w:rPr>
        <w:t xml:space="preserve"> para oferta de lanches diários aos servidores da contratante.</w:t>
      </w:r>
    </w:p>
    <w:p w14:paraId="0BC038AE" w14:textId="77777777" w:rsidR="00733B98" w:rsidRPr="00733B98" w:rsidRDefault="00733B98" w:rsidP="00733B98">
      <w:pPr>
        <w:spacing w:before="240"/>
        <w:ind w:firstLine="1134"/>
        <w:rPr>
          <w:b/>
          <w:caps/>
          <w:sz w:val="24"/>
          <w:szCs w:val="24"/>
        </w:rPr>
      </w:pPr>
      <w:r w:rsidRPr="00733B98">
        <w:rPr>
          <w:b/>
          <w:caps/>
          <w:sz w:val="24"/>
          <w:szCs w:val="24"/>
        </w:rPr>
        <w:t xml:space="preserve">3 – </w:t>
      </w:r>
      <w:r w:rsidRPr="00733B98">
        <w:rPr>
          <w:b/>
          <w:caps/>
          <w:sz w:val="24"/>
          <w:szCs w:val="24"/>
          <w:u w:val="single"/>
        </w:rPr>
        <w:t>DA FORMA DE FORNECIMENTO</w:t>
      </w:r>
    </w:p>
    <w:p w14:paraId="684B1325" w14:textId="77777777" w:rsidR="00733B98" w:rsidRPr="00733B98" w:rsidRDefault="00733B98" w:rsidP="00733B98">
      <w:pPr>
        <w:spacing w:before="120"/>
        <w:ind w:firstLine="1134"/>
        <w:jc w:val="both"/>
        <w:rPr>
          <w:sz w:val="24"/>
          <w:szCs w:val="24"/>
        </w:rPr>
      </w:pPr>
      <w:r w:rsidRPr="00733B98">
        <w:rPr>
          <w:spacing w:val="-4"/>
          <w:sz w:val="24"/>
          <w:szCs w:val="24"/>
        </w:rPr>
        <w:t xml:space="preserve">3.1. O fornecimento de gêneros alimentícios ora pactuado será feito de forma parcelada </w:t>
      </w:r>
      <w:r w:rsidRPr="00733B98">
        <w:rPr>
          <w:sz w:val="24"/>
          <w:szCs w:val="24"/>
        </w:rPr>
        <w:t xml:space="preserve">e diária, conforme as necessidades de consumo da contratante, sendo a sua entrega realizada na sede da contratante, sem custo para esta, ou no próprio estabelecimento da contratada, a funcionário/a da contratante credenciado/a </w:t>
      </w:r>
      <w:proofErr w:type="spellStart"/>
      <w:proofErr w:type="gramStart"/>
      <w:r w:rsidRPr="00733B98">
        <w:rPr>
          <w:sz w:val="24"/>
          <w:szCs w:val="24"/>
        </w:rPr>
        <w:t>por</w:t>
      </w:r>
      <w:proofErr w:type="spellEnd"/>
      <w:proofErr w:type="gramEnd"/>
      <w:r w:rsidRPr="00733B98">
        <w:rPr>
          <w:sz w:val="24"/>
          <w:szCs w:val="24"/>
        </w:rPr>
        <w:t xml:space="preserve"> seu Presidente ou pela Secretária Executiva, ficando tal opção quanto à forma de entrega a critério da contratante.</w:t>
      </w:r>
    </w:p>
    <w:p w14:paraId="232A6B87" w14:textId="77777777" w:rsidR="00733B98" w:rsidRPr="00733B98" w:rsidRDefault="00733B98" w:rsidP="00733B98">
      <w:pPr>
        <w:spacing w:before="120"/>
        <w:ind w:firstLine="1134"/>
        <w:jc w:val="both"/>
        <w:rPr>
          <w:sz w:val="24"/>
          <w:szCs w:val="24"/>
        </w:rPr>
      </w:pPr>
      <w:r w:rsidRPr="00733B98">
        <w:rPr>
          <w:sz w:val="24"/>
          <w:szCs w:val="24"/>
        </w:rPr>
        <w:t xml:space="preserve">3.2. Em relação aos itens que necessitem de fabricação ou preparo pelo estabelecimento (como pães, bolos, salgadinhos, </w:t>
      </w:r>
      <w:proofErr w:type="gramStart"/>
      <w:r w:rsidRPr="00733B98">
        <w:rPr>
          <w:sz w:val="24"/>
          <w:szCs w:val="24"/>
        </w:rPr>
        <w:t xml:space="preserve">tortas, </w:t>
      </w:r>
      <w:proofErr w:type="spellStart"/>
      <w:r w:rsidRPr="00733B98">
        <w:rPr>
          <w:sz w:val="24"/>
          <w:szCs w:val="24"/>
        </w:rPr>
        <w:t>etc</w:t>
      </w:r>
      <w:proofErr w:type="spellEnd"/>
      <w:proofErr w:type="gramEnd"/>
      <w:r w:rsidRPr="00733B98">
        <w:rPr>
          <w:sz w:val="24"/>
          <w:szCs w:val="24"/>
        </w:rPr>
        <w:t xml:space="preserve">), deverá a contratante requisitá-los com pelo menos 24 (vinte e quatro) horas de antecedência, informando à contratada os </w:t>
      </w:r>
      <w:r w:rsidRPr="00733B98">
        <w:rPr>
          <w:sz w:val="24"/>
          <w:szCs w:val="24"/>
        </w:rPr>
        <w:lastRenderedPageBreak/>
        <w:t>respectivos quantitativos.</w:t>
      </w:r>
    </w:p>
    <w:p w14:paraId="2D6BE1E7" w14:textId="77777777" w:rsidR="00733B98" w:rsidRPr="00733B98" w:rsidRDefault="00733B98" w:rsidP="00733B98">
      <w:pPr>
        <w:spacing w:before="120"/>
        <w:ind w:firstLine="1134"/>
        <w:jc w:val="both"/>
        <w:rPr>
          <w:sz w:val="24"/>
          <w:szCs w:val="24"/>
        </w:rPr>
      </w:pPr>
      <w:r w:rsidRPr="00733B98">
        <w:rPr>
          <w:sz w:val="24"/>
          <w:szCs w:val="24"/>
        </w:rPr>
        <w:t>3.3. A contratada obriga-se a fornecer os produtos requisitados pela contratante, nos limites da descrição e dos quantitativos indicados na cláusula 2.2, mediante a emissão de nota provisória ou documento de controle assinado pelo servidor da contratante autorizado para fazer sua retirada no estabelecimento.</w:t>
      </w:r>
    </w:p>
    <w:p w14:paraId="1EC615D0" w14:textId="77777777" w:rsidR="00733B98" w:rsidRPr="00733B98" w:rsidRDefault="00733B98" w:rsidP="00733B98">
      <w:pPr>
        <w:spacing w:before="120"/>
        <w:ind w:firstLine="1134"/>
        <w:jc w:val="both"/>
        <w:rPr>
          <w:sz w:val="24"/>
          <w:szCs w:val="24"/>
        </w:rPr>
      </w:pPr>
      <w:r w:rsidRPr="00733B98">
        <w:rPr>
          <w:sz w:val="24"/>
          <w:szCs w:val="24"/>
        </w:rPr>
        <w:t>3.4. São também obrigações da contratada:</w:t>
      </w:r>
    </w:p>
    <w:p w14:paraId="303F9D90" w14:textId="77777777" w:rsidR="00733B98" w:rsidRPr="00733B98" w:rsidRDefault="00733B98" w:rsidP="00733B98">
      <w:pPr>
        <w:spacing w:before="60"/>
        <w:ind w:firstLine="1134"/>
        <w:jc w:val="both"/>
        <w:rPr>
          <w:sz w:val="24"/>
          <w:szCs w:val="24"/>
        </w:rPr>
      </w:pPr>
      <w:r w:rsidRPr="00733B98">
        <w:rPr>
          <w:sz w:val="24"/>
          <w:szCs w:val="24"/>
        </w:rPr>
        <w:t>a) Comunicar a contratante nos casos de impedimento ou impossibilidade eventual de fornecimento de qualquer dos produtos, devendo, neste caso, fornecer um produto substituto de qualidade igual ou superior, pelo mesmo preço.</w:t>
      </w:r>
    </w:p>
    <w:p w14:paraId="138C5E5A" w14:textId="77777777" w:rsidR="00733B98" w:rsidRPr="00733B98" w:rsidRDefault="00733B98" w:rsidP="00733B98">
      <w:pPr>
        <w:spacing w:before="60"/>
        <w:ind w:firstLine="1134"/>
        <w:jc w:val="both"/>
        <w:rPr>
          <w:sz w:val="24"/>
          <w:szCs w:val="24"/>
        </w:rPr>
      </w:pPr>
      <w:r w:rsidRPr="00733B98">
        <w:rPr>
          <w:sz w:val="24"/>
          <w:szCs w:val="24"/>
        </w:rPr>
        <w:t>b) Manter as condições de habilitação durante a vigência do contrato, especialmente a regularidade perante o Município e a Previdência Social.</w:t>
      </w:r>
    </w:p>
    <w:p w14:paraId="0B0C6FA6" w14:textId="77777777" w:rsidR="00733B98" w:rsidRPr="00733B98" w:rsidRDefault="00733B98" w:rsidP="00733B98">
      <w:pPr>
        <w:spacing w:before="60"/>
        <w:ind w:firstLine="1134"/>
        <w:jc w:val="both"/>
        <w:rPr>
          <w:sz w:val="24"/>
          <w:szCs w:val="24"/>
        </w:rPr>
      </w:pPr>
      <w:r w:rsidRPr="00733B98">
        <w:rPr>
          <w:sz w:val="24"/>
          <w:szCs w:val="24"/>
        </w:rPr>
        <w:t>c) Não deixar faltar, sob nenhuma hipótese, os produtos objeto deste contrato, salvo motivo de absoluta força maior;</w:t>
      </w:r>
    </w:p>
    <w:p w14:paraId="7723FBAF" w14:textId="77777777" w:rsidR="00733B98" w:rsidRPr="00733B98" w:rsidRDefault="00733B98" w:rsidP="00733B98">
      <w:pPr>
        <w:spacing w:before="60"/>
        <w:ind w:firstLine="1134"/>
        <w:jc w:val="both"/>
        <w:rPr>
          <w:sz w:val="24"/>
          <w:szCs w:val="24"/>
        </w:rPr>
      </w:pPr>
      <w:r w:rsidRPr="00733B98">
        <w:rPr>
          <w:sz w:val="24"/>
          <w:szCs w:val="24"/>
        </w:rPr>
        <w:t>d) Garantir a qualidade dos produtos fornecidos, não realizando nem permitindo a realização de qualquer adulteração, nem fornecendo produtos vencidos ou impróprios para consumo;</w:t>
      </w:r>
    </w:p>
    <w:p w14:paraId="3A7B543F" w14:textId="77777777" w:rsidR="00733B98" w:rsidRPr="00733B98" w:rsidRDefault="00733B98" w:rsidP="00733B98">
      <w:pPr>
        <w:spacing w:before="60"/>
        <w:ind w:firstLine="1134"/>
        <w:jc w:val="both"/>
        <w:rPr>
          <w:sz w:val="24"/>
          <w:szCs w:val="24"/>
        </w:rPr>
      </w:pPr>
      <w:r w:rsidRPr="00733B98">
        <w:rPr>
          <w:sz w:val="24"/>
          <w:szCs w:val="24"/>
        </w:rPr>
        <w:t>e) Certificar-se de somente entregar os produtos a funcionários credenciados e autorizados da contratante.</w:t>
      </w:r>
    </w:p>
    <w:p w14:paraId="285BCF7A" w14:textId="77777777" w:rsidR="00733B98" w:rsidRPr="00733B98" w:rsidRDefault="00733B98" w:rsidP="00733B98">
      <w:pPr>
        <w:spacing w:before="120"/>
        <w:ind w:firstLine="1134"/>
        <w:jc w:val="both"/>
        <w:rPr>
          <w:sz w:val="24"/>
          <w:szCs w:val="24"/>
        </w:rPr>
      </w:pPr>
      <w:r w:rsidRPr="00733B98">
        <w:rPr>
          <w:sz w:val="24"/>
          <w:szCs w:val="24"/>
        </w:rPr>
        <w:t>3.5. São obrigações da contratante:</w:t>
      </w:r>
    </w:p>
    <w:p w14:paraId="653345F2" w14:textId="77777777" w:rsidR="00733B98" w:rsidRPr="00733B98" w:rsidRDefault="00733B98" w:rsidP="00733B98">
      <w:pPr>
        <w:spacing w:before="60"/>
        <w:ind w:firstLine="1134"/>
        <w:jc w:val="both"/>
        <w:rPr>
          <w:sz w:val="24"/>
          <w:szCs w:val="24"/>
        </w:rPr>
      </w:pPr>
      <w:r w:rsidRPr="00733B98">
        <w:rPr>
          <w:sz w:val="24"/>
          <w:szCs w:val="24"/>
        </w:rPr>
        <w:t xml:space="preserve">a) Receber os produtos e conferi-los no ato, ou designar funcionário ou colaborador de seus quadros para fazer a retirada dos produtos no estabelecimento da contratada, também </w:t>
      </w:r>
      <w:r w:rsidRPr="00733B98">
        <w:rPr>
          <w:spacing w:val="-2"/>
          <w:sz w:val="24"/>
          <w:szCs w:val="24"/>
        </w:rPr>
        <w:t>promovendo a respectiva conferência com as especificações e marcas indicados na cláusula 2.2;</w:t>
      </w:r>
    </w:p>
    <w:p w14:paraId="7B0F51D1" w14:textId="77777777" w:rsidR="00733B98" w:rsidRPr="00733B98" w:rsidRDefault="00733B98" w:rsidP="00733B98">
      <w:pPr>
        <w:spacing w:before="60"/>
        <w:ind w:firstLine="1134"/>
        <w:jc w:val="both"/>
        <w:rPr>
          <w:sz w:val="24"/>
          <w:szCs w:val="24"/>
        </w:rPr>
      </w:pPr>
      <w:r w:rsidRPr="00733B98">
        <w:rPr>
          <w:sz w:val="24"/>
          <w:szCs w:val="24"/>
        </w:rPr>
        <w:t>b) Emitir os documentos de autorização para fornecimento, exclusivamente através de seu Presidente ou de sua Secretária Executiva;</w:t>
      </w:r>
    </w:p>
    <w:p w14:paraId="15C2B743" w14:textId="77777777" w:rsidR="00733B98" w:rsidRPr="00733B98" w:rsidRDefault="00733B98" w:rsidP="00733B98">
      <w:pPr>
        <w:spacing w:before="60"/>
        <w:ind w:firstLine="1134"/>
        <w:jc w:val="both"/>
        <w:rPr>
          <w:sz w:val="24"/>
          <w:szCs w:val="24"/>
        </w:rPr>
      </w:pPr>
      <w:r w:rsidRPr="00733B98">
        <w:rPr>
          <w:sz w:val="24"/>
          <w:szCs w:val="24"/>
        </w:rPr>
        <w:t>c) Fiscalizar a qualidade dos produtos fornecidos;</w:t>
      </w:r>
    </w:p>
    <w:p w14:paraId="69FD5463" w14:textId="77777777" w:rsidR="00733B98" w:rsidRPr="00733B98" w:rsidRDefault="00733B98" w:rsidP="00733B98">
      <w:pPr>
        <w:spacing w:before="60"/>
        <w:ind w:firstLine="1134"/>
        <w:jc w:val="both"/>
        <w:rPr>
          <w:sz w:val="24"/>
          <w:szCs w:val="24"/>
        </w:rPr>
      </w:pPr>
      <w:r w:rsidRPr="00733B98">
        <w:rPr>
          <w:sz w:val="24"/>
          <w:szCs w:val="24"/>
        </w:rPr>
        <w:t>d) Efetuar o pagamento dos produtos fornecidos de acordo com a cláusula quinta.</w:t>
      </w:r>
    </w:p>
    <w:p w14:paraId="369B4C02" w14:textId="77777777" w:rsidR="00733B98" w:rsidRPr="00733B98" w:rsidRDefault="00733B98" w:rsidP="00733B98">
      <w:pPr>
        <w:spacing w:before="120"/>
        <w:ind w:firstLine="1134"/>
        <w:jc w:val="both"/>
        <w:rPr>
          <w:sz w:val="24"/>
          <w:szCs w:val="24"/>
        </w:rPr>
      </w:pPr>
      <w:r w:rsidRPr="00733B98">
        <w:rPr>
          <w:sz w:val="24"/>
          <w:szCs w:val="24"/>
        </w:rPr>
        <w:t xml:space="preserve">3.6. A contratante reserva-se o direito de não aceitar os produtos eventualmente em </w:t>
      </w:r>
      <w:r w:rsidRPr="00733B98">
        <w:rPr>
          <w:spacing w:val="-2"/>
          <w:sz w:val="24"/>
          <w:szCs w:val="24"/>
        </w:rPr>
        <w:t>desacordo com o previsto neste instrumento convocatório ou com qualidade deficiente, podendo</w:t>
      </w:r>
      <w:r w:rsidRPr="00733B98">
        <w:rPr>
          <w:sz w:val="24"/>
          <w:szCs w:val="24"/>
        </w:rPr>
        <w:t xml:space="preserve"> cancelar o contrato e aplicar as penalidades cabíveis, em caso de falhas recorrentes.</w:t>
      </w:r>
    </w:p>
    <w:p w14:paraId="7EBFADBB" w14:textId="77777777" w:rsidR="00733B98" w:rsidRPr="00733B98" w:rsidRDefault="00733B98" w:rsidP="00733B98">
      <w:pPr>
        <w:pStyle w:val="Corpodetexto21"/>
        <w:tabs>
          <w:tab w:val="left" w:pos="709"/>
        </w:tabs>
        <w:spacing w:before="240"/>
        <w:ind w:firstLine="1134"/>
        <w:jc w:val="left"/>
        <w:rPr>
          <w:rFonts w:ascii="Times New Roman" w:hAnsi="Times New Roman"/>
          <w:b/>
          <w:caps/>
          <w:szCs w:val="24"/>
        </w:rPr>
      </w:pPr>
      <w:r w:rsidRPr="00733B98">
        <w:rPr>
          <w:rFonts w:ascii="Times New Roman" w:hAnsi="Times New Roman"/>
          <w:b/>
          <w:caps/>
          <w:szCs w:val="24"/>
        </w:rPr>
        <w:t xml:space="preserve">4 – </w:t>
      </w:r>
      <w:r w:rsidRPr="00733B98">
        <w:rPr>
          <w:rFonts w:ascii="Times New Roman" w:hAnsi="Times New Roman"/>
          <w:b/>
          <w:caps/>
          <w:szCs w:val="24"/>
          <w:u w:val="single"/>
        </w:rPr>
        <w:t>DO PRAZO DE VIGÊNCIA</w:t>
      </w:r>
    </w:p>
    <w:p w14:paraId="1A78EA4E" w14:textId="77777777" w:rsidR="00733B98" w:rsidRPr="00733B98" w:rsidRDefault="00733B98" w:rsidP="00733B98">
      <w:pPr>
        <w:spacing w:before="120"/>
        <w:ind w:firstLine="1134"/>
        <w:jc w:val="both"/>
        <w:rPr>
          <w:sz w:val="24"/>
          <w:szCs w:val="24"/>
        </w:rPr>
      </w:pPr>
      <w:r w:rsidRPr="00733B98">
        <w:rPr>
          <w:sz w:val="24"/>
          <w:szCs w:val="24"/>
        </w:rPr>
        <w:t xml:space="preserve">4.1. Este contrato terá vigência no período de ___ </w:t>
      </w:r>
      <w:proofErr w:type="spellStart"/>
      <w:r w:rsidRPr="00733B98">
        <w:rPr>
          <w:sz w:val="24"/>
          <w:szCs w:val="24"/>
        </w:rPr>
        <w:t>de</w:t>
      </w:r>
      <w:proofErr w:type="spellEnd"/>
      <w:r w:rsidRPr="00733B98">
        <w:rPr>
          <w:sz w:val="24"/>
          <w:szCs w:val="24"/>
        </w:rPr>
        <w:t xml:space="preserve"> ______ </w:t>
      </w:r>
      <w:proofErr w:type="spellStart"/>
      <w:r w:rsidRPr="00733B98">
        <w:rPr>
          <w:sz w:val="24"/>
          <w:szCs w:val="24"/>
        </w:rPr>
        <w:t>de</w:t>
      </w:r>
      <w:proofErr w:type="spellEnd"/>
      <w:r w:rsidRPr="00733B98">
        <w:rPr>
          <w:sz w:val="24"/>
          <w:szCs w:val="24"/>
        </w:rPr>
        <w:t xml:space="preserve"> 20__ até __ de ________ </w:t>
      </w:r>
      <w:proofErr w:type="spellStart"/>
      <w:r w:rsidRPr="00733B98">
        <w:rPr>
          <w:sz w:val="24"/>
          <w:szCs w:val="24"/>
        </w:rPr>
        <w:t>de</w:t>
      </w:r>
      <w:proofErr w:type="spellEnd"/>
      <w:r w:rsidRPr="00733B98">
        <w:rPr>
          <w:sz w:val="24"/>
          <w:szCs w:val="24"/>
        </w:rPr>
        <w:t xml:space="preserve"> 20__, podendo ser prorrogado sucessivamente, respeitada a vigência máxima de 10 (dez) anos, desde que a contratante comprove que as condições e o preço permanecem vantajosos para a Administração, tudo nos termos do art. 107 da Lei 14.133/2021.</w:t>
      </w:r>
    </w:p>
    <w:p w14:paraId="2BC1601E" w14:textId="77777777" w:rsidR="00733B98" w:rsidRPr="00733B98" w:rsidRDefault="00733B98" w:rsidP="00733B98">
      <w:pPr>
        <w:spacing w:before="240"/>
        <w:ind w:firstLine="1134"/>
        <w:rPr>
          <w:b/>
          <w:caps/>
          <w:sz w:val="24"/>
          <w:szCs w:val="24"/>
        </w:rPr>
      </w:pPr>
      <w:r w:rsidRPr="00733B98">
        <w:rPr>
          <w:b/>
          <w:caps/>
          <w:sz w:val="24"/>
          <w:szCs w:val="24"/>
        </w:rPr>
        <w:t xml:space="preserve">5 - </w:t>
      </w:r>
      <w:r w:rsidRPr="00733B98">
        <w:rPr>
          <w:b/>
          <w:caps/>
          <w:sz w:val="24"/>
          <w:szCs w:val="24"/>
          <w:u w:val="single"/>
        </w:rPr>
        <w:t>Do valor e da FORMA DE PAGAMENTO</w:t>
      </w:r>
    </w:p>
    <w:p w14:paraId="34913810" w14:textId="77777777" w:rsidR="00733B98" w:rsidRPr="00733B98" w:rsidRDefault="00733B98" w:rsidP="00733B98">
      <w:pPr>
        <w:spacing w:before="120"/>
        <w:ind w:firstLine="1134"/>
        <w:jc w:val="both"/>
        <w:rPr>
          <w:sz w:val="24"/>
          <w:szCs w:val="24"/>
        </w:rPr>
      </w:pPr>
      <w:r w:rsidRPr="00733B98">
        <w:rPr>
          <w:sz w:val="24"/>
          <w:szCs w:val="24"/>
        </w:rPr>
        <w:t>5.1. Os pagamentos serão efetuados mensalmente, mediante a apuração do fornecimento acumulado no período anterior, demonstrado através de planilha levantada pela contratada e conferida pela contratante. Aprovada a planilha, caberá à contratada emitir a respectiva nota fiscal de venda, conforme a quantidade e variedade de produtos fornecidos.</w:t>
      </w:r>
    </w:p>
    <w:p w14:paraId="42209D7F" w14:textId="77777777" w:rsidR="00733B98" w:rsidRPr="00733B98" w:rsidRDefault="00733B98" w:rsidP="00733B98">
      <w:pPr>
        <w:spacing w:before="120"/>
        <w:ind w:firstLine="1134"/>
        <w:jc w:val="both"/>
        <w:rPr>
          <w:sz w:val="24"/>
          <w:szCs w:val="24"/>
        </w:rPr>
      </w:pPr>
      <w:r w:rsidRPr="00733B98">
        <w:rPr>
          <w:sz w:val="24"/>
          <w:szCs w:val="24"/>
        </w:rPr>
        <w:t xml:space="preserve">5.2. Os pagamentos deverão ser realizados pela contratante no prazo de até 3 (três) </w:t>
      </w:r>
      <w:r w:rsidRPr="00733B98">
        <w:rPr>
          <w:sz w:val="24"/>
          <w:szCs w:val="24"/>
        </w:rPr>
        <w:lastRenderedPageBreak/>
        <w:t>dias úteis após a entrega das respectivas notas fiscais, desde que comprovada a sua adequação com a planilha mensal e os comprovantes de fornecimento. Caso seja constatado algum erro, desconformidade ou qualquer outro problema com a emissão da nota fiscal, a mesma deverá ser substituída e o prazo de pagamento recomeçará a contar da data de sua reapresentação.</w:t>
      </w:r>
    </w:p>
    <w:p w14:paraId="7846E940" w14:textId="77777777" w:rsidR="00733B98" w:rsidRPr="00733B98" w:rsidRDefault="00733B98" w:rsidP="00733B98">
      <w:pPr>
        <w:spacing w:before="120"/>
        <w:ind w:firstLine="1134"/>
        <w:jc w:val="both"/>
        <w:rPr>
          <w:sz w:val="24"/>
          <w:szCs w:val="24"/>
        </w:rPr>
      </w:pPr>
      <w:r w:rsidRPr="00733B98">
        <w:rPr>
          <w:sz w:val="24"/>
          <w:szCs w:val="24"/>
        </w:rPr>
        <w:t>5.3. As notas fiscais que forem entregues sem a comprovação do fornecimento serão recusadas e não pagas.</w:t>
      </w:r>
    </w:p>
    <w:p w14:paraId="536F2D77" w14:textId="77777777" w:rsidR="00733B98" w:rsidRPr="00733B98" w:rsidRDefault="00733B98" w:rsidP="00733B98">
      <w:pPr>
        <w:spacing w:before="120"/>
        <w:ind w:firstLine="1134"/>
        <w:jc w:val="both"/>
        <w:rPr>
          <w:sz w:val="24"/>
          <w:szCs w:val="24"/>
        </w:rPr>
      </w:pPr>
      <w:r w:rsidRPr="00733B98">
        <w:rPr>
          <w:sz w:val="24"/>
          <w:szCs w:val="24"/>
        </w:rPr>
        <w:t>5.4. O cálculo do valor dos produtos fornecidos será feito com base nos valores unitários discriminados na cláusula 2.2 deste contrato.</w:t>
      </w:r>
    </w:p>
    <w:p w14:paraId="6B3019C0" w14:textId="77777777" w:rsidR="00733B98" w:rsidRPr="00733B98" w:rsidRDefault="00733B98" w:rsidP="00733B98">
      <w:pPr>
        <w:spacing w:before="120"/>
        <w:ind w:firstLine="1134"/>
        <w:jc w:val="both"/>
        <w:rPr>
          <w:sz w:val="24"/>
          <w:szCs w:val="24"/>
        </w:rPr>
      </w:pPr>
      <w:r w:rsidRPr="00733B98">
        <w:rPr>
          <w:sz w:val="24"/>
          <w:szCs w:val="24"/>
        </w:rPr>
        <w:t>5.5. Os preços contratados são fixos e irreajustáveis ao longo da vigência deste contrato, sendo vedada a majoração do preço unitário de qualquer dos produtos, ressalvada a hipótese de reajuste de que trata a cláusula 7 e a hipótese de reequilíbrio econômico-financeiro, nos termos do art. 124, inciso II, alínea “d”, da Lei 14.133/2021, devidamente comprovada mediante notas fiscais ou outros documentos hábeis, notadamente na hipótese de variações atípicas e significativas do preço de custo dos produtos para a contratada, considerando-se tais variações como fatos imprevisíveis.</w:t>
      </w:r>
    </w:p>
    <w:p w14:paraId="2F58CDB1" w14:textId="77777777" w:rsidR="00733B98" w:rsidRPr="00733B98" w:rsidRDefault="00733B98" w:rsidP="00733B98">
      <w:pPr>
        <w:spacing w:before="120"/>
        <w:ind w:firstLine="1134"/>
        <w:jc w:val="both"/>
        <w:rPr>
          <w:sz w:val="24"/>
          <w:szCs w:val="24"/>
        </w:rPr>
      </w:pPr>
      <w:r w:rsidRPr="00733B98">
        <w:rPr>
          <w:sz w:val="24"/>
          <w:szCs w:val="24"/>
        </w:rPr>
        <w:t>5.6. Em face dos quantitativos e valores indicados no item 2.2, o presente contrato fica estimado no valor global de R$ ______ (_____________).</w:t>
      </w:r>
    </w:p>
    <w:p w14:paraId="7CD7CB5A" w14:textId="77777777" w:rsidR="00733B98" w:rsidRPr="00733B98" w:rsidRDefault="00733B98" w:rsidP="00733B98">
      <w:pPr>
        <w:spacing w:before="120"/>
        <w:ind w:firstLine="1134"/>
        <w:jc w:val="both"/>
        <w:rPr>
          <w:sz w:val="24"/>
          <w:szCs w:val="24"/>
        </w:rPr>
      </w:pPr>
      <w:r w:rsidRPr="00733B98">
        <w:rPr>
          <w:sz w:val="24"/>
          <w:szCs w:val="24"/>
        </w:rPr>
        <w:t>5.7. No valor global indicado na cláusula 5.6 e nos valores unitários indicados na cláusula 2.2 estão incluídas todas as despesas ordinárias diretas e indiretas decorrentes do fornecimento ora contratado, inclusive tributos, encargos sociais, trabalhistas, previdenciários, fiscais e comerciais incidentes, seguros e outros necessários ao cumprimento integral do objeto desta contratação.</w:t>
      </w:r>
    </w:p>
    <w:p w14:paraId="7DA1238B" w14:textId="77777777" w:rsidR="00733B98" w:rsidRPr="00733B98" w:rsidRDefault="00733B98" w:rsidP="00733B98">
      <w:pPr>
        <w:spacing w:before="200"/>
        <w:ind w:firstLine="1134"/>
        <w:rPr>
          <w:b/>
          <w:caps/>
          <w:sz w:val="24"/>
          <w:szCs w:val="24"/>
        </w:rPr>
      </w:pPr>
      <w:r w:rsidRPr="00733B98">
        <w:rPr>
          <w:b/>
          <w:caps/>
          <w:sz w:val="24"/>
          <w:szCs w:val="24"/>
        </w:rPr>
        <w:t xml:space="preserve">6 – </w:t>
      </w:r>
      <w:r w:rsidRPr="00733B98">
        <w:rPr>
          <w:b/>
          <w:caps/>
          <w:sz w:val="24"/>
          <w:szCs w:val="24"/>
          <w:u w:val="single"/>
        </w:rPr>
        <w:t>DA DOTAÇÃO ORÇAMENTÁRIA</w:t>
      </w:r>
      <w:r w:rsidRPr="00733B98">
        <w:rPr>
          <w:b/>
          <w:caps/>
          <w:sz w:val="24"/>
          <w:szCs w:val="24"/>
        </w:rPr>
        <w:t>:</w:t>
      </w:r>
    </w:p>
    <w:p w14:paraId="29DD8269" w14:textId="77777777" w:rsidR="00733B98" w:rsidRPr="00733B98" w:rsidRDefault="00733B98" w:rsidP="00733B98">
      <w:pPr>
        <w:spacing w:before="120"/>
        <w:ind w:firstLine="1134"/>
        <w:jc w:val="both"/>
        <w:rPr>
          <w:sz w:val="24"/>
          <w:szCs w:val="24"/>
        </w:rPr>
      </w:pPr>
      <w:r w:rsidRPr="00733B98">
        <w:rPr>
          <w:spacing w:val="-4"/>
          <w:sz w:val="24"/>
          <w:szCs w:val="24"/>
        </w:rPr>
        <w:t>6.1. As despesas decorrentes da execução deste contrato correrão por conta da seguinte</w:t>
      </w:r>
      <w:r w:rsidRPr="00733B98">
        <w:rPr>
          <w:sz w:val="24"/>
          <w:szCs w:val="24"/>
        </w:rPr>
        <w:t xml:space="preserve"> dotação do orçamento vigente da Câmara Municipal de Passa Vinte no exercício de 2024:</w:t>
      </w:r>
    </w:p>
    <w:p w14:paraId="31E0B3D0" w14:textId="77777777" w:rsidR="00733B98" w:rsidRPr="00733B98" w:rsidRDefault="00733B98" w:rsidP="00733B98">
      <w:pPr>
        <w:spacing w:before="100" w:after="20"/>
        <w:ind w:firstLine="1134"/>
        <w:jc w:val="both"/>
        <w:rPr>
          <w:sz w:val="24"/>
          <w:szCs w:val="24"/>
        </w:rPr>
      </w:pPr>
      <w:r w:rsidRPr="00733B98">
        <w:rPr>
          <w:sz w:val="24"/>
          <w:szCs w:val="24"/>
        </w:rPr>
        <w:t>01.031.002.2.0003 – Manutenção das Atividades da Câmara Municipal</w:t>
      </w:r>
    </w:p>
    <w:p w14:paraId="145EF8D9" w14:textId="77777777" w:rsidR="00733B98" w:rsidRPr="00733B98" w:rsidRDefault="00733B98" w:rsidP="00733B98">
      <w:pPr>
        <w:spacing w:after="20"/>
        <w:ind w:firstLine="1134"/>
        <w:jc w:val="both"/>
        <w:rPr>
          <w:sz w:val="24"/>
          <w:szCs w:val="24"/>
        </w:rPr>
      </w:pPr>
      <w:r w:rsidRPr="00733B98">
        <w:rPr>
          <w:sz w:val="24"/>
          <w:szCs w:val="24"/>
        </w:rPr>
        <w:t>3.3.90.30 – Material de Consumo</w:t>
      </w:r>
    </w:p>
    <w:p w14:paraId="1A7D5ED9" w14:textId="77777777" w:rsidR="00733B98" w:rsidRPr="00733B98" w:rsidRDefault="00733B98" w:rsidP="00733B98">
      <w:pPr>
        <w:spacing w:before="300"/>
        <w:ind w:left="1134"/>
        <w:jc w:val="both"/>
        <w:rPr>
          <w:b/>
          <w:bCs/>
          <w:caps/>
          <w:sz w:val="24"/>
          <w:szCs w:val="24"/>
        </w:rPr>
      </w:pPr>
      <w:r w:rsidRPr="00733B98">
        <w:rPr>
          <w:b/>
          <w:bCs/>
          <w:caps/>
          <w:sz w:val="24"/>
          <w:szCs w:val="24"/>
        </w:rPr>
        <w:t xml:space="preserve">7 – </w:t>
      </w:r>
      <w:r w:rsidRPr="00733B98">
        <w:rPr>
          <w:b/>
          <w:bCs/>
          <w:caps/>
          <w:sz w:val="24"/>
          <w:szCs w:val="24"/>
          <w:u w:val="single"/>
        </w:rPr>
        <w:t>DO REAJUSTamento de preços</w:t>
      </w:r>
      <w:r w:rsidRPr="00733B98">
        <w:rPr>
          <w:b/>
          <w:bCs/>
          <w:caps/>
          <w:sz w:val="24"/>
          <w:szCs w:val="24"/>
        </w:rPr>
        <w:t>:</w:t>
      </w:r>
    </w:p>
    <w:p w14:paraId="56AC5F48" w14:textId="77777777" w:rsidR="00733B98" w:rsidRPr="00733B98" w:rsidRDefault="00733B98" w:rsidP="00733B98">
      <w:pPr>
        <w:spacing w:before="120"/>
        <w:ind w:firstLine="1134"/>
        <w:jc w:val="both"/>
        <w:rPr>
          <w:sz w:val="24"/>
          <w:szCs w:val="24"/>
        </w:rPr>
      </w:pPr>
      <w:bookmarkStart w:id="1" w:name="art92vi"/>
      <w:bookmarkEnd w:id="1"/>
      <w:r w:rsidRPr="00733B98">
        <w:rPr>
          <w:sz w:val="24"/>
          <w:szCs w:val="24"/>
        </w:rPr>
        <w:t>7.1. Os preços unitários inicialmente contratados são fixos e irreajustáveis no prazo de 01 (um) ano, contado da data do orçamento estimado. Após este interregno, na hipótese de prorrogação do contrato, os preços unitários poderão reajustados, a pedido da contratada, mediante a aplicação do Índice Nacional de Preços ao Consumidor Amplo – IPCA.</w:t>
      </w:r>
    </w:p>
    <w:p w14:paraId="2DD02CB1" w14:textId="77777777" w:rsidR="00733B98" w:rsidRPr="00733B98" w:rsidRDefault="00733B98" w:rsidP="00733B98">
      <w:pPr>
        <w:spacing w:before="120"/>
        <w:ind w:firstLine="1134"/>
        <w:jc w:val="both"/>
        <w:rPr>
          <w:sz w:val="24"/>
          <w:szCs w:val="24"/>
        </w:rPr>
      </w:pPr>
      <w:r w:rsidRPr="00733B98">
        <w:rPr>
          <w:sz w:val="24"/>
          <w:szCs w:val="24"/>
        </w:rPr>
        <w:t>7.2. Nos reajustes subsequentes ao primeiro, se for o caso, o interregno mínimo de 01 (um) ano será contado a partir dos efeitos financeiros do último reajuste.</w:t>
      </w:r>
    </w:p>
    <w:p w14:paraId="264F4C7B" w14:textId="77777777" w:rsidR="00733B98" w:rsidRPr="00733B98" w:rsidRDefault="00733B98" w:rsidP="00733B98">
      <w:pPr>
        <w:spacing w:before="120"/>
        <w:ind w:firstLine="1134"/>
        <w:jc w:val="both"/>
        <w:rPr>
          <w:sz w:val="24"/>
          <w:szCs w:val="24"/>
        </w:rPr>
      </w:pPr>
      <w:r w:rsidRPr="00733B98">
        <w:rPr>
          <w:sz w:val="24"/>
          <w:szCs w:val="24"/>
        </w:rPr>
        <w:t>7.3. Os reajustes, quando aplicados, serão realizados por apostilamento.</w:t>
      </w:r>
    </w:p>
    <w:p w14:paraId="4B35DDC7" w14:textId="77777777" w:rsidR="00733B98" w:rsidRPr="00733B98" w:rsidRDefault="00733B98" w:rsidP="00733B98">
      <w:pPr>
        <w:spacing w:before="240"/>
        <w:ind w:firstLine="1134"/>
        <w:rPr>
          <w:b/>
          <w:caps/>
          <w:sz w:val="24"/>
          <w:szCs w:val="24"/>
        </w:rPr>
      </w:pPr>
      <w:r w:rsidRPr="00733B98">
        <w:rPr>
          <w:b/>
          <w:caps/>
          <w:sz w:val="24"/>
          <w:szCs w:val="24"/>
        </w:rPr>
        <w:t xml:space="preserve">8 – </w:t>
      </w:r>
      <w:r w:rsidRPr="00733B98">
        <w:rPr>
          <w:b/>
          <w:caps/>
          <w:sz w:val="24"/>
          <w:szCs w:val="24"/>
          <w:u w:val="single"/>
        </w:rPr>
        <w:t>Da ALTERAÇÃO E EXTINÇÃO DO CONTRATO</w:t>
      </w:r>
      <w:r w:rsidRPr="00733B98">
        <w:rPr>
          <w:b/>
          <w:caps/>
          <w:sz w:val="24"/>
          <w:szCs w:val="24"/>
        </w:rPr>
        <w:t>:</w:t>
      </w:r>
    </w:p>
    <w:p w14:paraId="6C8A05FD" w14:textId="77777777" w:rsidR="00733B98" w:rsidRPr="00733B98" w:rsidRDefault="00733B98" w:rsidP="00733B98">
      <w:pPr>
        <w:spacing w:before="160"/>
        <w:ind w:firstLine="1134"/>
        <w:jc w:val="both"/>
        <w:rPr>
          <w:sz w:val="24"/>
          <w:szCs w:val="24"/>
        </w:rPr>
      </w:pPr>
      <w:r w:rsidRPr="00733B98">
        <w:rPr>
          <w:sz w:val="24"/>
          <w:szCs w:val="24"/>
        </w:rPr>
        <w:t>8.1. O presente contrato poderá ser alterado, com as devidas justificativas, nos casos previstos nos artigos 124 e seguintes da Lei 14.133/2021.</w:t>
      </w:r>
    </w:p>
    <w:p w14:paraId="0614ADEE" w14:textId="77777777" w:rsidR="00733B98" w:rsidRPr="00733B98" w:rsidRDefault="00733B98" w:rsidP="00733B98">
      <w:pPr>
        <w:spacing w:before="120"/>
        <w:ind w:firstLine="1134"/>
        <w:jc w:val="both"/>
        <w:rPr>
          <w:sz w:val="24"/>
          <w:szCs w:val="24"/>
        </w:rPr>
      </w:pPr>
      <w:r w:rsidRPr="00733B98">
        <w:rPr>
          <w:sz w:val="24"/>
          <w:szCs w:val="24"/>
        </w:rPr>
        <w:t xml:space="preserve">8.2. Constituirão motivos para extinção deste contrato, a ser formalmente motivada </w:t>
      </w:r>
      <w:r w:rsidRPr="00733B98">
        <w:rPr>
          <w:sz w:val="24"/>
          <w:szCs w:val="24"/>
        </w:rPr>
        <w:lastRenderedPageBreak/>
        <w:t>nos autos do processo, assegurados o contraditório e a ampla defesa, as situações previstas nos artigos 137 e seguintes da Lei 14.133/2021.</w:t>
      </w:r>
    </w:p>
    <w:p w14:paraId="6261300B" w14:textId="77777777" w:rsidR="00733B98" w:rsidRPr="00733B98" w:rsidRDefault="00733B98" w:rsidP="00733B98">
      <w:pPr>
        <w:spacing w:before="240"/>
        <w:ind w:firstLine="1134"/>
        <w:rPr>
          <w:b/>
          <w:caps/>
          <w:sz w:val="24"/>
          <w:szCs w:val="24"/>
          <w:u w:val="single"/>
        </w:rPr>
      </w:pPr>
      <w:r w:rsidRPr="00733B98">
        <w:rPr>
          <w:b/>
          <w:caps/>
          <w:sz w:val="24"/>
          <w:szCs w:val="24"/>
        </w:rPr>
        <w:t xml:space="preserve">9 – </w:t>
      </w:r>
      <w:r w:rsidRPr="00733B98">
        <w:rPr>
          <w:b/>
          <w:caps/>
          <w:sz w:val="24"/>
          <w:szCs w:val="24"/>
          <w:u w:val="single"/>
        </w:rPr>
        <w:t>Da FISCALIZAÇÃO</w:t>
      </w:r>
      <w:r w:rsidRPr="00733B98">
        <w:rPr>
          <w:b/>
          <w:caps/>
          <w:sz w:val="24"/>
          <w:szCs w:val="24"/>
        </w:rPr>
        <w:t>:</w:t>
      </w:r>
    </w:p>
    <w:p w14:paraId="457CF2C2" w14:textId="77777777" w:rsidR="00733B98" w:rsidRPr="00733B98" w:rsidRDefault="00733B98" w:rsidP="00733B98">
      <w:pPr>
        <w:spacing w:before="160"/>
        <w:ind w:firstLine="1134"/>
        <w:jc w:val="both"/>
        <w:rPr>
          <w:sz w:val="24"/>
          <w:szCs w:val="24"/>
        </w:rPr>
      </w:pPr>
      <w:r w:rsidRPr="00733B98">
        <w:rPr>
          <w:sz w:val="24"/>
          <w:szCs w:val="24"/>
        </w:rPr>
        <w:t>9.1. A fiscalização do cumprimento do objeto deste contrato será exercida pelo Presidente e pela Secretária Executiva da contratante, à qual competirá manter um registro próprio com todas as ocorrências relacionadas à execução do contrato, e informar ao Presidente em tempo hábil para a adoção das medidas convenientes, as situações que demandarem decisão ou providência que ultrapasse sua competência (conf. art. 117 da Lei nº 14.133/2021).</w:t>
      </w:r>
    </w:p>
    <w:p w14:paraId="6579D15E" w14:textId="77777777" w:rsidR="00733B98" w:rsidRPr="00733B98" w:rsidRDefault="00733B98" w:rsidP="00733B98">
      <w:pPr>
        <w:spacing w:before="120"/>
        <w:ind w:firstLine="1134"/>
        <w:jc w:val="both"/>
        <w:rPr>
          <w:sz w:val="24"/>
          <w:szCs w:val="24"/>
        </w:rPr>
      </w:pPr>
      <w:r w:rsidRPr="00733B98">
        <w:rPr>
          <w:sz w:val="24"/>
          <w:szCs w:val="24"/>
        </w:rPr>
        <w:t>9.2. A realização da fiscalização não exclui nem reduz a responsabilidade da contratada, inclusive perante terceiros, por qualquer irregularidade por ela praticada ou por seus agentes na execução do contrato.</w:t>
      </w:r>
    </w:p>
    <w:p w14:paraId="0D61FBA3" w14:textId="77777777" w:rsidR="00733B98" w:rsidRPr="00733B98" w:rsidRDefault="00733B98" w:rsidP="00733B98">
      <w:pPr>
        <w:spacing w:before="240"/>
        <w:ind w:firstLine="1134"/>
        <w:rPr>
          <w:b/>
          <w:caps/>
          <w:sz w:val="24"/>
          <w:szCs w:val="24"/>
        </w:rPr>
      </w:pPr>
      <w:r w:rsidRPr="00733B98">
        <w:rPr>
          <w:b/>
          <w:caps/>
          <w:sz w:val="24"/>
          <w:szCs w:val="24"/>
        </w:rPr>
        <w:t xml:space="preserve">10 – </w:t>
      </w:r>
      <w:r w:rsidRPr="00733B98">
        <w:rPr>
          <w:b/>
          <w:caps/>
          <w:sz w:val="24"/>
          <w:szCs w:val="24"/>
          <w:u w:val="single"/>
        </w:rPr>
        <w:t>DAS SANÇÕES E PENALIDADES</w:t>
      </w:r>
      <w:r w:rsidRPr="00733B98">
        <w:rPr>
          <w:b/>
          <w:caps/>
          <w:sz w:val="24"/>
          <w:szCs w:val="24"/>
        </w:rPr>
        <w:t>:</w:t>
      </w:r>
    </w:p>
    <w:p w14:paraId="02FF52B1" w14:textId="77777777" w:rsidR="00733B98" w:rsidRPr="00733B98" w:rsidRDefault="00733B98" w:rsidP="00733B98">
      <w:pPr>
        <w:spacing w:before="160"/>
        <w:ind w:firstLine="1134"/>
        <w:jc w:val="both"/>
        <w:rPr>
          <w:sz w:val="24"/>
          <w:szCs w:val="24"/>
        </w:rPr>
      </w:pPr>
      <w:r w:rsidRPr="00733B98">
        <w:rPr>
          <w:sz w:val="24"/>
          <w:szCs w:val="24"/>
        </w:rPr>
        <w:t>9.1. Constitui infração administrativa a prática de qualquer das hipóteses previstas no art. 155 da Lei nº 14.133/2021, notadamente as seguintes:</w:t>
      </w:r>
    </w:p>
    <w:p w14:paraId="181405CD" w14:textId="77777777" w:rsidR="00733B98" w:rsidRPr="00733B98" w:rsidRDefault="00733B98" w:rsidP="00733B98">
      <w:pPr>
        <w:spacing w:before="80"/>
        <w:ind w:left="1134"/>
        <w:jc w:val="both"/>
        <w:rPr>
          <w:sz w:val="24"/>
          <w:szCs w:val="24"/>
        </w:rPr>
      </w:pPr>
      <w:r w:rsidRPr="00733B98">
        <w:rPr>
          <w:sz w:val="24"/>
          <w:szCs w:val="24"/>
        </w:rPr>
        <w:t>a) dar causa à inexecução total ou parcial do contrato;</w:t>
      </w:r>
    </w:p>
    <w:p w14:paraId="532F5779" w14:textId="77777777" w:rsidR="00733B98" w:rsidRPr="00733B98" w:rsidRDefault="00733B98" w:rsidP="00733B98">
      <w:pPr>
        <w:spacing w:before="80"/>
        <w:ind w:left="1134"/>
        <w:jc w:val="both"/>
        <w:rPr>
          <w:sz w:val="24"/>
          <w:szCs w:val="24"/>
        </w:rPr>
      </w:pPr>
      <w:r w:rsidRPr="00733B98">
        <w:rPr>
          <w:spacing w:val="-2"/>
          <w:sz w:val="24"/>
          <w:szCs w:val="24"/>
        </w:rPr>
        <w:t>b) dar causa à inexecução parcial do contrato que cause grave dano à Administração,</w:t>
      </w:r>
      <w:r w:rsidRPr="00733B98">
        <w:rPr>
          <w:sz w:val="24"/>
          <w:szCs w:val="24"/>
        </w:rPr>
        <w:t xml:space="preserve"> ao funcionamento dos serviços públicos ou ao interesse coletivo;</w:t>
      </w:r>
    </w:p>
    <w:p w14:paraId="5A3BB12B" w14:textId="77777777" w:rsidR="00733B98" w:rsidRPr="00733B98" w:rsidRDefault="00733B98" w:rsidP="00733B98">
      <w:pPr>
        <w:spacing w:before="80"/>
        <w:ind w:left="1134"/>
        <w:jc w:val="both"/>
        <w:rPr>
          <w:sz w:val="24"/>
          <w:szCs w:val="24"/>
        </w:rPr>
      </w:pPr>
      <w:r w:rsidRPr="00733B98">
        <w:rPr>
          <w:sz w:val="24"/>
          <w:szCs w:val="24"/>
        </w:rPr>
        <w:t>c) ensejar o retardamento do fornecimento contratado;</w:t>
      </w:r>
    </w:p>
    <w:p w14:paraId="3F08B442" w14:textId="77777777" w:rsidR="00733B98" w:rsidRPr="00733B98" w:rsidRDefault="00733B98" w:rsidP="00733B98">
      <w:pPr>
        <w:spacing w:before="80"/>
        <w:ind w:left="1134"/>
        <w:jc w:val="both"/>
        <w:rPr>
          <w:sz w:val="24"/>
          <w:szCs w:val="24"/>
        </w:rPr>
      </w:pPr>
      <w:r w:rsidRPr="00733B98">
        <w:rPr>
          <w:spacing w:val="-2"/>
          <w:sz w:val="24"/>
          <w:szCs w:val="24"/>
        </w:rPr>
        <w:t>d) apresentar declaração ou documentação falsa exigida por ocasião da contratação</w:t>
      </w:r>
      <w:r w:rsidRPr="00733B98">
        <w:rPr>
          <w:sz w:val="24"/>
          <w:szCs w:val="24"/>
        </w:rPr>
        <w:t xml:space="preserve"> ou prestar declaração falsa, inclusive por ocasião da execução do contratual;</w:t>
      </w:r>
    </w:p>
    <w:p w14:paraId="4BF8288F" w14:textId="77777777" w:rsidR="00733B98" w:rsidRPr="00733B98" w:rsidRDefault="00733B98" w:rsidP="00733B98">
      <w:pPr>
        <w:spacing w:before="80"/>
        <w:ind w:left="1134"/>
        <w:jc w:val="both"/>
        <w:rPr>
          <w:sz w:val="24"/>
          <w:szCs w:val="24"/>
        </w:rPr>
      </w:pPr>
      <w:r w:rsidRPr="00733B98">
        <w:rPr>
          <w:sz w:val="24"/>
          <w:szCs w:val="24"/>
        </w:rPr>
        <w:t>e) praticar ato fraudulento na execução do contrato;</w:t>
      </w:r>
    </w:p>
    <w:p w14:paraId="0A38D4F6" w14:textId="77777777" w:rsidR="00733B98" w:rsidRPr="00733B98" w:rsidRDefault="00733B98" w:rsidP="00733B98">
      <w:pPr>
        <w:spacing w:before="80"/>
        <w:ind w:left="1134"/>
        <w:jc w:val="both"/>
        <w:rPr>
          <w:sz w:val="24"/>
          <w:szCs w:val="24"/>
        </w:rPr>
      </w:pPr>
      <w:r w:rsidRPr="00733B98">
        <w:rPr>
          <w:sz w:val="24"/>
          <w:szCs w:val="24"/>
        </w:rPr>
        <w:t>f) comportar-se de modo inidôneo ou cometer fraude de qualquer natureza. Para este fim, considera-se comportamento inidôneo, dentre outras ações, a declaração falsa quanto às condições de contratação, ou outras causas previstas em lei, no que for aplicável ao presente processo de inexigibilidade;</w:t>
      </w:r>
    </w:p>
    <w:p w14:paraId="414EA122" w14:textId="77777777" w:rsidR="00733B98" w:rsidRPr="00733B98" w:rsidRDefault="00733B98" w:rsidP="00733B98">
      <w:pPr>
        <w:spacing w:before="80"/>
        <w:ind w:left="1134"/>
        <w:jc w:val="both"/>
        <w:rPr>
          <w:sz w:val="24"/>
          <w:szCs w:val="24"/>
        </w:rPr>
      </w:pPr>
      <w:r w:rsidRPr="00733B98">
        <w:rPr>
          <w:sz w:val="24"/>
          <w:szCs w:val="24"/>
        </w:rPr>
        <w:t>g) praticar atos ilícitos com intuito de frustrar os objetivos deste contrato.</w:t>
      </w:r>
    </w:p>
    <w:p w14:paraId="00885EEF" w14:textId="77777777" w:rsidR="00733B98" w:rsidRPr="00733B98" w:rsidRDefault="00733B98" w:rsidP="00733B98">
      <w:pPr>
        <w:spacing w:before="120"/>
        <w:ind w:firstLine="1134"/>
        <w:jc w:val="both"/>
        <w:rPr>
          <w:sz w:val="24"/>
          <w:szCs w:val="24"/>
        </w:rPr>
      </w:pPr>
      <w:r w:rsidRPr="00733B98">
        <w:rPr>
          <w:sz w:val="24"/>
          <w:szCs w:val="24"/>
        </w:rPr>
        <w:t>10.2. Caso a contratada venha a cometer qualquer das infrações discriminadas na cláusula anterior, ficará sujeita, sem prejuízo da responsabilidade civil e criminal, às sanções de advertência, multa, impedimento de licitar e contratar com a Administração Pública, e/ou declaração de inidoneidade para licitar ou contratar, nos termos do art. 156 da Lei 14.133/2021.</w:t>
      </w:r>
    </w:p>
    <w:p w14:paraId="0AAEB88A" w14:textId="77777777" w:rsidR="00733B98" w:rsidRPr="00733B98" w:rsidRDefault="00733B98" w:rsidP="00733B98">
      <w:pPr>
        <w:spacing w:before="120"/>
        <w:ind w:firstLine="1134"/>
        <w:jc w:val="both"/>
        <w:rPr>
          <w:sz w:val="24"/>
          <w:szCs w:val="24"/>
        </w:rPr>
      </w:pPr>
      <w:r w:rsidRPr="00733B98">
        <w:rPr>
          <w:sz w:val="24"/>
          <w:szCs w:val="24"/>
        </w:rPr>
        <w:t xml:space="preserve">10.3. A multa de que trata a cláusula 10.2 é fixada no patamar de 10% (dez por cento) </w:t>
      </w:r>
      <w:r w:rsidRPr="00733B98">
        <w:rPr>
          <w:rFonts w:eastAsia="Calibri"/>
          <w:sz w:val="24"/>
          <w:szCs w:val="24"/>
        </w:rPr>
        <w:t>sobre o valor do(s) item(s) prejudicado(s) pela conduta do fornecedor.</w:t>
      </w:r>
    </w:p>
    <w:p w14:paraId="6BEA4512" w14:textId="77777777" w:rsidR="00733B98" w:rsidRPr="00733B98" w:rsidRDefault="00733B98" w:rsidP="00733B98">
      <w:pPr>
        <w:spacing w:before="120"/>
        <w:ind w:firstLine="1134"/>
        <w:jc w:val="both"/>
        <w:rPr>
          <w:sz w:val="24"/>
          <w:szCs w:val="24"/>
        </w:rPr>
      </w:pPr>
      <w:r w:rsidRPr="00733B98">
        <w:rPr>
          <w:sz w:val="24"/>
          <w:szCs w:val="24"/>
        </w:rPr>
        <w:t>10.4. A aplicação das sanções previstas não exclui, em hipótese alguma, a obrigação de reparação integral do dano eventualmente causado ao contratante ou a terceiros (conf. Lei 14.133/21, art. 156, § 9º).</w:t>
      </w:r>
    </w:p>
    <w:p w14:paraId="1568BF10" w14:textId="77777777" w:rsidR="00733B98" w:rsidRPr="00733B98" w:rsidRDefault="00733B98" w:rsidP="00733B98">
      <w:pPr>
        <w:spacing w:before="120"/>
        <w:ind w:firstLine="1134"/>
        <w:jc w:val="both"/>
        <w:rPr>
          <w:sz w:val="24"/>
          <w:szCs w:val="24"/>
        </w:rPr>
      </w:pPr>
      <w:r w:rsidRPr="00733B98">
        <w:rPr>
          <w:sz w:val="24"/>
          <w:szCs w:val="24"/>
        </w:rPr>
        <w:t>10.5. Todas as sanções previstas neste contrato poderão ser aplicadas cumulativamente com a multa de que trata a cláusula 10.3 (conf. art. 156, § 7º).</w:t>
      </w:r>
    </w:p>
    <w:p w14:paraId="6E7679E3" w14:textId="77777777" w:rsidR="00733B98" w:rsidRPr="00733B98" w:rsidRDefault="00733B98" w:rsidP="00733B98">
      <w:pPr>
        <w:spacing w:before="120"/>
        <w:ind w:firstLine="1134"/>
        <w:jc w:val="both"/>
        <w:rPr>
          <w:sz w:val="24"/>
          <w:szCs w:val="24"/>
        </w:rPr>
      </w:pPr>
      <w:r w:rsidRPr="00733B98">
        <w:rPr>
          <w:sz w:val="24"/>
          <w:szCs w:val="24"/>
        </w:rPr>
        <w:t xml:space="preserve">10.6. Antes da aplicação de qualquer penalidade será facultada a defesa do interessado no prazo de 15 (quinze) dias úteis, contado da data de sua intimação (conf. art. 157 </w:t>
      </w:r>
      <w:r w:rsidRPr="00733B98">
        <w:rPr>
          <w:sz w:val="24"/>
          <w:szCs w:val="24"/>
        </w:rPr>
        <w:lastRenderedPageBreak/>
        <w:t>da Lei nº 14.133/2021).</w:t>
      </w:r>
    </w:p>
    <w:p w14:paraId="522EF8B1" w14:textId="77777777" w:rsidR="00733B98" w:rsidRPr="00733B98" w:rsidRDefault="00733B98" w:rsidP="00733B98">
      <w:pPr>
        <w:spacing w:before="120"/>
        <w:ind w:firstLine="1134"/>
        <w:jc w:val="both"/>
        <w:rPr>
          <w:sz w:val="24"/>
          <w:szCs w:val="24"/>
        </w:rPr>
      </w:pPr>
      <w:r w:rsidRPr="00733B98">
        <w:rPr>
          <w:sz w:val="24"/>
          <w:szCs w:val="24"/>
        </w:rPr>
        <w:t>10.7. Na aplicação das sanções serão considerados os parâmetros do art. 156, § 1º, da Lei 14.133/2021, sem prejuízo da aplicação do disposto no art. 160 da mesma Lei, relativamente à desconsideração da personalidade jurídica.</w:t>
      </w:r>
    </w:p>
    <w:p w14:paraId="6F07889F" w14:textId="77777777" w:rsidR="00733B98" w:rsidRPr="00733B98" w:rsidRDefault="00733B98" w:rsidP="00733B98">
      <w:pPr>
        <w:spacing w:before="240"/>
        <w:ind w:firstLine="1134"/>
        <w:jc w:val="both"/>
        <w:rPr>
          <w:b/>
          <w:caps/>
          <w:sz w:val="24"/>
          <w:szCs w:val="24"/>
        </w:rPr>
      </w:pPr>
      <w:r w:rsidRPr="00733B98">
        <w:rPr>
          <w:b/>
          <w:caps/>
          <w:sz w:val="24"/>
          <w:szCs w:val="24"/>
        </w:rPr>
        <w:t xml:space="preserve">11 – </w:t>
      </w:r>
      <w:r w:rsidRPr="00733B98">
        <w:rPr>
          <w:b/>
          <w:caps/>
          <w:sz w:val="24"/>
          <w:szCs w:val="24"/>
          <w:u w:val="single"/>
        </w:rPr>
        <w:t>DO FORO</w:t>
      </w:r>
      <w:r w:rsidRPr="00733B98">
        <w:rPr>
          <w:b/>
          <w:caps/>
          <w:sz w:val="24"/>
          <w:szCs w:val="24"/>
        </w:rPr>
        <w:t>:</w:t>
      </w:r>
    </w:p>
    <w:p w14:paraId="0F11324D" w14:textId="77777777" w:rsidR="00733B98" w:rsidRPr="00733B98" w:rsidRDefault="00733B98" w:rsidP="00733B98">
      <w:pPr>
        <w:spacing w:before="160"/>
        <w:ind w:firstLine="1134"/>
        <w:jc w:val="both"/>
        <w:rPr>
          <w:spacing w:val="-4"/>
          <w:sz w:val="24"/>
          <w:szCs w:val="24"/>
        </w:rPr>
      </w:pPr>
      <w:r w:rsidRPr="00733B98">
        <w:rPr>
          <w:sz w:val="24"/>
          <w:szCs w:val="24"/>
        </w:rPr>
        <w:t xml:space="preserve">Fica eleito para dirimir quaisquer pendências que possam advir da execução deste </w:t>
      </w:r>
      <w:r w:rsidRPr="00733B98">
        <w:rPr>
          <w:spacing w:val="-4"/>
          <w:sz w:val="24"/>
          <w:szCs w:val="24"/>
        </w:rPr>
        <w:t>contrato, em atendimento ao § 1º do art. 92 da Lei 14.133/21, o foro da comarca de Aiuruoca-MG.</w:t>
      </w:r>
    </w:p>
    <w:p w14:paraId="21C3753D" w14:textId="77777777" w:rsidR="00733B98" w:rsidRPr="00733B98" w:rsidRDefault="00733B98" w:rsidP="00733B98">
      <w:pPr>
        <w:spacing w:before="240"/>
        <w:ind w:firstLine="1134"/>
        <w:jc w:val="both"/>
        <w:rPr>
          <w:b/>
          <w:caps/>
          <w:sz w:val="24"/>
          <w:szCs w:val="24"/>
        </w:rPr>
      </w:pPr>
      <w:r w:rsidRPr="00733B98">
        <w:rPr>
          <w:b/>
          <w:caps/>
          <w:sz w:val="24"/>
          <w:szCs w:val="24"/>
        </w:rPr>
        <w:t xml:space="preserve">12 – </w:t>
      </w:r>
      <w:r w:rsidRPr="00733B98">
        <w:rPr>
          <w:b/>
          <w:caps/>
          <w:sz w:val="24"/>
          <w:szCs w:val="24"/>
          <w:u w:val="single"/>
        </w:rPr>
        <w:t>Disposições Gerais</w:t>
      </w:r>
      <w:r w:rsidRPr="00733B98">
        <w:rPr>
          <w:b/>
          <w:caps/>
          <w:sz w:val="24"/>
          <w:szCs w:val="24"/>
        </w:rPr>
        <w:t>:</w:t>
      </w:r>
    </w:p>
    <w:p w14:paraId="627560A7" w14:textId="77777777" w:rsidR="00733B98" w:rsidRPr="00733B98" w:rsidRDefault="00733B98" w:rsidP="00733B98">
      <w:pPr>
        <w:spacing w:before="160"/>
        <w:ind w:firstLine="1134"/>
        <w:jc w:val="both"/>
        <w:rPr>
          <w:sz w:val="24"/>
          <w:szCs w:val="24"/>
        </w:rPr>
      </w:pPr>
      <w:r w:rsidRPr="00733B98">
        <w:rPr>
          <w:sz w:val="24"/>
          <w:szCs w:val="24"/>
        </w:rPr>
        <w:t xml:space="preserve">12.1. A subcontratação do objeto </w:t>
      </w:r>
      <w:bookmarkStart w:id="2" w:name="CLÁUSULA_SÉTIMA_–_DO_REAJUSTE"/>
      <w:bookmarkEnd w:id="2"/>
      <w:r w:rsidRPr="00733B98">
        <w:rPr>
          <w:sz w:val="24"/>
          <w:szCs w:val="24"/>
        </w:rPr>
        <w:t>contratual será admitida apenas em caráter excepcional, desde que autorizada pela contratante, e não eximirá a contratada das responsabilidades decorrentes deste contrato.</w:t>
      </w:r>
    </w:p>
    <w:p w14:paraId="4C09C90C" w14:textId="77777777" w:rsidR="00733B98" w:rsidRPr="00733B98" w:rsidRDefault="00733B98" w:rsidP="00733B98">
      <w:pPr>
        <w:spacing w:before="120"/>
        <w:ind w:firstLine="1134"/>
        <w:jc w:val="both"/>
        <w:rPr>
          <w:sz w:val="24"/>
          <w:szCs w:val="24"/>
        </w:rPr>
      </w:pPr>
      <w:r w:rsidRPr="00733B98">
        <w:rPr>
          <w:sz w:val="24"/>
          <w:szCs w:val="24"/>
        </w:rPr>
        <w:t>12.2. A contratada deverá manter, durante toda a execução do contrato, a compatibilidade com as obrigações por ela assumidas neste instrumento, bem como todas as condições exigidas para sua qualificação no presente processo de contratação direta.</w:t>
      </w:r>
    </w:p>
    <w:p w14:paraId="2E72BE28" w14:textId="77777777" w:rsidR="00733B98" w:rsidRPr="00733B98" w:rsidRDefault="00733B98" w:rsidP="00733B98">
      <w:pPr>
        <w:spacing w:before="120"/>
        <w:ind w:firstLine="1134"/>
        <w:jc w:val="both"/>
        <w:rPr>
          <w:sz w:val="24"/>
          <w:szCs w:val="24"/>
        </w:rPr>
      </w:pPr>
      <w:r w:rsidRPr="00733B98">
        <w:rPr>
          <w:sz w:val="24"/>
          <w:szCs w:val="24"/>
        </w:rPr>
        <w:t>12.3. São de exclusiva responsabilidade da contratada os pagamentos aos seus sócios, funcionários e outros colaboradores que venham a participar direta ou indiretamente da execução deste contrato, ficando a contratante totalmente livre de qualquer responsabilidade em relação a terceiros.</w:t>
      </w:r>
    </w:p>
    <w:p w14:paraId="02F5D47C" w14:textId="77777777" w:rsidR="00733B98" w:rsidRPr="00733B98" w:rsidRDefault="00733B98" w:rsidP="00733B98">
      <w:pPr>
        <w:spacing w:before="120"/>
        <w:ind w:firstLine="1134"/>
        <w:jc w:val="both"/>
        <w:rPr>
          <w:sz w:val="24"/>
          <w:szCs w:val="24"/>
        </w:rPr>
      </w:pPr>
      <w:r w:rsidRPr="00733B98">
        <w:rPr>
          <w:sz w:val="24"/>
          <w:szCs w:val="24"/>
        </w:rPr>
        <w:t>12.4. É também de exclusiva responsabilidade da contratada o recolhimento de todo e qualquer encargo trabalhista, previdenciário e comercial decorrente da execução desse contrato, de acordo com o art. 121 da Lei 14.133/2021, não gerando direito a qualquer de seus sócios ou colaboradores de peticionar qualquer benefício oriundos de relação de emprego.</w:t>
      </w:r>
    </w:p>
    <w:p w14:paraId="2BE54542" w14:textId="77777777" w:rsidR="00733B98" w:rsidRPr="00733B98" w:rsidRDefault="00733B98" w:rsidP="00733B98">
      <w:pPr>
        <w:spacing w:before="120"/>
        <w:ind w:firstLine="1134"/>
        <w:jc w:val="both"/>
        <w:rPr>
          <w:sz w:val="24"/>
          <w:szCs w:val="24"/>
        </w:rPr>
      </w:pPr>
      <w:r w:rsidRPr="00733B98">
        <w:rPr>
          <w:sz w:val="24"/>
          <w:szCs w:val="24"/>
        </w:rPr>
        <w:t>12.5. Nos termos do parágrafo único do art. 72 c/c art. 176, parágrafo único, inc. I, da Lei 14.133/2021, a contratante realizará a publicação do extrato do presente instrumento de contrato em seu sítio eletrônico oficial.</w:t>
      </w:r>
    </w:p>
    <w:p w14:paraId="159EAEE7" w14:textId="77777777" w:rsidR="00733B98" w:rsidRPr="00733B98" w:rsidRDefault="00733B98" w:rsidP="00733B98">
      <w:pPr>
        <w:ind w:firstLine="1134"/>
        <w:jc w:val="both"/>
        <w:rPr>
          <w:sz w:val="24"/>
          <w:szCs w:val="24"/>
        </w:rPr>
      </w:pPr>
    </w:p>
    <w:p w14:paraId="03A887B3" w14:textId="7F1D90D6" w:rsidR="00733B98" w:rsidRPr="00733B98" w:rsidRDefault="00733B98" w:rsidP="00733B98">
      <w:pPr>
        <w:ind w:firstLine="1134"/>
        <w:jc w:val="both"/>
        <w:rPr>
          <w:sz w:val="24"/>
          <w:szCs w:val="24"/>
        </w:rPr>
      </w:pPr>
      <w:r w:rsidRPr="00733B98">
        <w:rPr>
          <w:sz w:val="24"/>
          <w:szCs w:val="24"/>
        </w:rPr>
        <w:t xml:space="preserve">Passa </w:t>
      </w:r>
      <w:proofErr w:type="spellStart"/>
      <w:r w:rsidRPr="00733B98">
        <w:rPr>
          <w:sz w:val="24"/>
          <w:szCs w:val="24"/>
        </w:rPr>
        <w:t>Vinte-MG</w:t>
      </w:r>
      <w:proofErr w:type="spellEnd"/>
      <w:r w:rsidRPr="00733B98">
        <w:rPr>
          <w:sz w:val="24"/>
          <w:szCs w:val="24"/>
        </w:rPr>
        <w:t xml:space="preserve">, ____ de </w:t>
      </w:r>
      <w:r w:rsidR="00E932F0">
        <w:rPr>
          <w:sz w:val="24"/>
          <w:szCs w:val="24"/>
        </w:rPr>
        <w:t>____</w:t>
      </w:r>
      <w:r w:rsidRPr="00733B98">
        <w:rPr>
          <w:sz w:val="24"/>
          <w:szCs w:val="24"/>
        </w:rPr>
        <w:t xml:space="preserve"> de 2024.</w:t>
      </w:r>
    </w:p>
    <w:p w14:paraId="736A7ED8" w14:textId="77777777" w:rsidR="00733B98" w:rsidRPr="00733B98" w:rsidRDefault="00733B98" w:rsidP="00733B98">
      <w:pPr>
        <w:tabs>
          <w:tab w:val="center" w:pos="2268"/>
          <w:tab w:val="center" w:pos="6974"/>
        </w:tabs>
        <w:jc w:val="both"/>
        <w:rPr>
          <w:b/>
          <w:color w:val="000000"/>
          <w:spacing w:val="8"/>
          <w:sz w:val="24"/>
          <w:szCs w:val="24"/>
        </w:rPr>
      </w:pPr>
    </w:p>
    <w:p w14:paraId="579113BC" w14:textId="77777777" w:rsidR="00733B98" w:rsidRPr="00733B98" w:rsidRDefault="00733B98" w:rsidP="00733B98">
      <w:pPr>
        <w:tabs>
          <w:tab w:val="center" w:pos="2268"/>
          <w:tab w:val="center" w:pos="6974"/>
        </w:tabs>
        <w:jc w:val="both"/>
        <w:rPr>
          <w:b/>
          <w:color w:val="000000"/>
          <w:spacing w:val="8"/>
          <w:sz w:val="24"/>
          <w:szCs w:val="24"/>
        </w:rPr>
      </w:pPr>
    </w:p>
    <w:p w14:paraId="1D0AB881" w14:textId="77777777" w:rsidR="00733B98" w:rsidRPr="00733B98" w:rsidRDefault="00733B98" w:rsidP="00733B98">
      <w:pPr>
        <w:tabs>
          <w:tab w:val="center" w:pos="2268"/>
          <w:tab w:val="center" w:pos="6974"/>
        </w:tabs>
        <w:jc w:val="both"/>
        <w:rPr>
          <w:b/>
          <w:color w:val="000000"/>
          <w:spacing w:val="8"/>
          <w:sz w:val="24"/>
          <w:szCs w:val="24"/>
        </w:rPr>
      </w:pPr>
    </w:p>
    <w:p w14:paraId="3F54EF06" w14:textId="77777777" w:rsidR="00733B98" w:rsidRPr="00733B98" w:rsidRDefault="00733B98" w:rsidP="00733B98">
      <w:pPr>
        <w:tabs>
          <w:tab w:val="center" w:pos="2268"/>
          <w:tab w:val="center" w:pos="6974"/>
        </w:tabs>
        <w:jc w:val="center"/>
        <w:rPr>
          <w:b/>
          <w:caps/>
          <w:color w:val="000000"/>
          <w:sz w:val="24"/>
          <w:szCs w:val="24"/>
        </w:rPr>
      </w:pPr>
      <w:r w:rsidRPr="00733B98">
        <w:rPr>
          <w:b/>
          <w:caps/>
          <w:color w:val="000000"/>
          <w:spacing w:val="-4"/>
          <w:sz w:val="24"/>
          <w:szCs w:val="24"/>
        </w:rPr>
        <w:t>Câmara MUNICIPAL DE PASSA VINTE</w:t>
      </w:r>
    </w:p>
    <w:p w14:paraId="3862A1EE" w14:textId="77777777" w:rsidR="00733B98" w:rsidRPr="00733B98" w:rsidRDefault="00733B98" w:rsidP="00733B98">
      <w:pPr>
        <w:tabs>
          <w:tab w:val="center" w:pos="2268"/>
          <w:tab w:val="center" w:pos="6974"/>
        </w:tabs>
        <w:jc w:val="center"/>
        <w:rPr>
          <w:sz w:val="24"/>
          <w:szCs w:val="24"/>
        </w:rPr>
      </w:pPr>
      <w:r w:rsidRPr="00733B98">
        <w:rPr>
          <w:color w:val="000000"/>
          <w:sz w:val="24"/>
          <w:szCs w:val="24"/>
        </w:rPr>
        <w:t>____________ – Presidente</w:t>
      </w:r>
    </w:p>
    <w:p w14:paraId="3AEAFEC1" w14:textId="77777777" w:rsidR="00733B98" w:rsidRPr="00733B98" w:rsidRDefault="00733B98" w:rsidP="00733B98">
      <w:pPr>
        <w:tabs>
          <w:tab w:val="center" w:pos="2268"/>
          <w:tab w:val="center" w:pos="6974"/>
        </w:tabs>
        <w:jc w:val="both"/>
        <w:rPr>
          <w:b/>
          <w:color w:val="000000"/>
          <w:spacing w:val="8"/>
          <w:sz w:val="24"/>
          <w:szCs w:val="24"/>
        </w:rPr>
      </w:pPr>
    </w:p>
    <w:p w14:paraId="6C675B0C" w14:textId="77777777" w:rsidR="00733B98" w:rsidRPr="00733B98" w:rsidRDefault="00733B98" w:rsidP="00733B98">
      <w:pPr>
        <w:tabs>
          <w:tab w:val="center" w:pos="2268"/>
          <w:tab w:val="center" w:pos="6974"/>
        </w:tabs>
        <w:jc w:val="both"/>
        <w:rPr>
          <w:b/>
          <w:color w:val="000000"/>
          <w:spacing w:val="8"/>
          <w:sz w:val="24"/>
          <w:szCs w:val="24"/>
        </w:rPr>
      </w:pPr>
    </w:p>
    <w:p w14:paraId="541CC336" w14:textId="014C1284" w:rsidR="00733B98" w:rsidRPr="00733B98" w:rsidRDefault="00E932F0" w:rsidP="00733B98">
      <w:pPr>
        <w:tabs>
          <w:tab w:val="center" w:pos="2268"/>
          <w:tab w:val="center" w:pos="6974"/>
        </w:tabs>
        <w:jc w:val="center"/>
        <w:rPr>
          <w:b/>
          <w:caps/>
          <w:color w:val="000000"/>
          <w:sz w:val="24"/>
          <w:szCs w:val="24"/>
        </w:rPr>
      </w:pPr>
      <w:r>
        <w:rPr>
          <w:b/>
          <w:caps/>
          <w:color w:val="000000"/>
          <w:spacing w:val="-4"/>
          <w:sz w:val="24"/>
          <w:szCs w:val="24"/>
        </w:rPr>
        <w:t>CONTRATADO</w:t>
      </w:r>
    </w:p>
    <w:p w14:paraId="6AA10771" w14:textId="41C1CD0B" w:rsidR="00733B98" w:rsidRPr="00733B98" w:rsidRDefault="00E932F0" w:rsidP="00E932F0">
      <w:pPr>
        <w:tabs>
          <w:tab w:val="center" w:pos="2268"/>
          <w:tab w:val="center" w:pos="6974"/>
        </w:tabs>
        <w:jc w:val="center"/>
        <w:rPr>
          <w:color w:val="000000"/>
          <w:sz w:val="24"/>
          <w:szCs w:val="24"/>
        </w:rPr>
      </w:pPr>
      <w:r>
        <w:rPr>
          <w:color w:val="000000"/>
          <w:sz w:val="24"/>
          <w:szCs w:val="24"/>
        </w:rPr>
        <w:t>Contratado</w:t>
      </w:r>
    </w:p>
    <w:p w14:paraId="3EA7747C" w14:textId="77777777" w:rsidR="00733B98" w:rsidRPr="00733B98" w:rsidRDefault="00733B98" w:rsidP="00733B98">
      <w:pPr>
        <w:tabs>
          <w:tab w:val="center" w:pos="2552"/>
          <w:tab w:val="center" w:pos="6521"/>
        </w:tabs>
        <w:jc w:val="both"/>
        <w:rPr>
          <w:color w:val="000000"/>
          <w:sz w:val="24"/>
          <w:szCs w:val="24"/>
        </w:rPr>
      </w:pPr>
    </w:p>
    <w:p w14:paraId="392C8B3E" w14:textId="77777777" w:rsidR="00733B98" w:rsidRPr="00733B98" w:rsidRDefault="00733B98" w:rsidP="00733B98">
      <w:pPr>
        <w:tabs>
          <w:tab w:val="center" w:pos="2552"/>
          <w:tab w:val="center" w:pos="6521"/>
        </w:tabs>
        <w:jc w:val="both"/>
        <w:rPr>
          <w:color w:val="000000"/>
          <w:sz w:val="24"/>
          <w:szCs w:val="24"/>
        </w:rPr>
      </w:pPr>
      <w:r w:rsidRPr="00733B98">
        <w:rPr>
          <w:color w:val="000000"/>
          <w:sz w:val="24"/>
          <w:szCs w:val="24"/>
        </w:rPr>
        <w:t>Testemunhas:</w:t>
      </w:r>
    </w:p>
    <w:p w14:paraId="7CE6AD53" w14:textId="77777777" w:rsidR="00733B98" w:rsidRPr="00733B98" w:rsidRDefault="00733B98" w:rsidP="00733B98">
      <w:pPr>
        <w:tabs>
          <w:tab w:val="center" w:pos="2552"/>
          <w:tab w:val="center" w:pos="6521"/>
        </w:tabs>
        <w:jc w:val="both"/>
        <w:rPr>
          <w:color w:val="000000"/>
          <w:sz w:val="24"/>
          <w:szCs w:val="24"/>
        </w:rPr>
      </w:pPr>
    </w:p>
    <w:p w14:paraId="38944742" w14:textId="77777777" w:rsidR="00733B98" w:rsidRPr="00733B98" w:rsidRDefault="00733B98" w:rsidP="00733B98">
      <w:pPr>
        <w:tabs>
          <w:tab w:val="center" w:pos="2552"/>
          <w:tab w:val="center" w:pos="6521"/>
        </w:tabs>
        <w:jc w:val="both"/>
        <w:rPr>
          <w:color w:val="000000"/>
          <w:sz w:val="24"/>
          <w:szCs w:val="24"/>
        </w:rPr>
      </w:pPr>
    </w:p>
    <w:p w14:paraId="6AEE2D01" w14:textId="63A624D7" w:rsidR="002B0BCB" w:rsidRPr="00733B98" w:rsidRDefault="00733B98" w:rsidP="00E932F0">
      <w:pPr>
        <w:tabs>
          <w:tab w:val="center" w:pos="2268"/>
          <w:tab w:val="center" w:pos="6974"/>
        </w:tabs>
        <w:jc w:val="both"/>
        <w:rPr>
          <w:sz w:val="24"/>
          <w:szCs w:val="24"/>
        </w:rPr>
      </w:pPr>
      <w:r w:rsidRPr="00733B98">
        <w:rPr>
          <w:color w:val="000000"/>
          <w:sz w:val="24"/>
          <w:szCs w:val="24"/>
        </w:rPr>
        <w:tab/>
        <w:t>_________________________________</w:t>
      </w:r>
      <w:r w:rsidRPr="00733B98">
        <w:rPr>
          <w:color w:val="000000"/>
          <w:sz w:val="24"/>
          <w:szCs w:val="24"/>
        </w:rPr>
        <w:tab/>
        <w:t>________________________________</w:t>
      </w:r>
    </w:p>
    <w:sectPr w:rsidR="002B0BCB" w:rsidRPr="00733B98" w:rsidSect="00D63276">
      <w:footerReference w:type="even" r:id="rId8"/>
      <w:footerReference w:type="default" r:id="rId9"/>
      <w:type w:val="continuous"/>
      <w:pgSz w:w="11907" w:h="16840" w:code="9"/>
      <w:pgMar w:top="2694" w:right="1134" w:bottom="1134" w:left="1701" w:header="397" w:footer="340" w:gutter="0"/>
      <w:cols w:space="720" w:equalWidth="0">
        <w:col w:w="907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B664C" w14:textId="77777777" w:rsidR="00D63276" w:rsidRDefault="00D63276">
      <w:r>
        <w:separator/>
      </w:r>
    </w:p>
  </w:endnote>
  <w:endnote w:type="continuationSeparator" w:id="0">
    <w:p w14:paraId="5DB46870" w14:textId="77777777" w:rsidR="00D63276" w:rsidRDefault="00D6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gnature">
    <w:altName w:val="Times New Roman"/>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Technical">
    <w:altName w:val="Kristen ITC"/>
    <w:panose1 w:val="00000000000000000000"/>
    <w:charset w:val="00"/>
    <w:family w:val="swiss"/>
    <w:notTrueType/>
    <w:pitch w:val="variable"/>
    <w:sig w:usb0="00000003" w:usb1="00000000" w:usb2="00000000" w:usb3="00000000" w:csb0="00000001" w:csb1="00000000"/>
  </w:font>
  <w:font w:name="Amphi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F390" w14:textId="77777777" w:rsidR="0018712F" w:rsidRDefault="0018712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B3A139" w14:textId="77777777" w:rsidR="0018712F" w:rsidRDefault="0018712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A8C95" w14:textId="77777777" w:rsidR="0018712F" w:rsidRDefault="0018712F">
    <w:pPr>
      <w:pStyle w:val="Rodap"/>
      <w:jc w:val="right"/>
    </w:pPr>
  </w:p>
  <w:p w14:paraId="150FE76E" w14:textId="77777777" w:rsidR="0018712F" w:rsidRDefault="0018712F">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538A" w14:textId="77777777" w:rsidR="00D63276" w:rsidRDefault="00D63276">
      <w:r>
        <w:separator/>
      </w:r>
    </w:p>
  </w:footnote>
  <w:footnote w:type="continuationSeparator" w:id="0">
    <w:p w14:paraId="6FC91BF3" w14:textId="77777777" w:rsidR="00D63276" w:rsidRDefault="00D63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CA4"/>
    <w:multiLevelType w:val="multilevel"/>
    <w:tmpl w:val="6266407E"/>
    <w:lvl w:ilvl="0">
      <w:start w:val="1"/>
      <w:numFmt w:val="decimal"/>
      <w:lvlText w:val="%1."/>
      <w:lvlJc w:val="left"/>
      <w:pPr>
        <w:ind w:left="1494" w:hanging="360"/>
      </w:pPr>
      <w:rPr>
        <w:rFonts w:hint="default"/>
      </w:rPr>
    </w:lvl>
    <w:lvl w:ilvl="1">
      <w:start w:val="2"/>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1" w15:restartNumberingAfterBreak="0">
    <w:nsid w:val="08863829"/>
    <w:multiLevelType w:val="hybridMultilevel"/>
    <w:tmpl w:val="96BE6A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E550AF"/>
    <w:multiLevelType w:val="hybridMultilevel"/>
    <w:tmpl w:val="2514C7D0"/>
    <w:lvl w:ilvl="0" w:tplc="CB900B98">
      <w:start w:val="1"/>
      <w:numFmt w:val="lowerLetter"/>
      <w:lvlText w:val="%1)"/>
      <w:lvlJc w:val="left"/>
      <w:pPr>
        <w:tabs>
          <w:tab w:val="num" w:pos="2420"/>
        </w:tabs>
        <w:ind w:left="2420" w:hanging="435"/>
      </w:pPr>
      <w:rPr>
        <w:rFonts w:hint="default"/>
      </w:rPr>
    </w:lvl>
    <w:lvl w:ilvl="1" w:tplc="04160019" w:tentative="1">
      <w:start w:val="1"/>
      <w:numFmt w:val="lowerLetter"/>
      <w:lvlText w:val="%2."/>
      <w:lvlJc w:val="left"/>
      <w:pPr>
        <w:tabs>
          <w:tab w:val="num" w:pos="3065"/>
        </w:tabs>
        <w:ind w:left="3065" w:hanging="360"/>
      </w:pPr>
    </w:lvl>
    <w:lvl w:ilvl="2" w:tplc="0416001B" w:tentative="1">
      <w:start w:val="1"/>
      <w:numFmt w:val="lowerRoman"/>
      <w:lvlText w:val="%3."/>
      <w:lvlJc w:val="right"/>
      <w:pPr>
        <w:tabs>
          <w:tab w:val="num" w:pos="3785"/>
        </w:tabs>
        <w:ind w:left="3785" w:hanging="180"/>
      </w:pPr>
    </w:lvl>
    <w:lvl w:ilvl="3" w:tplc="0416000F" w:tentative="1">
      <w:start w:val="1"/>
      <w:numFmt w:val="decimal"/>
      <w:lvlText w:val="%4."/>
      <w:lvlJc w:val="left"/>
      <w:pPr>
        <w:tabs>
          <w:tab w:val="num" w:pos="4505"/>
        </w:tabs>
        <w:ind w:left="4505" w:hanging="360"/>
      </w:pPr>
    </w:lvl>
    <w:lvl w:ilvl="4" w:tplc="04160019" w:tentative="1">
      <w:start w:val="1"/>
      <w:numFmt w:val="lowerLetter"/>
      <w:lvlText w:val="%5."/>
      <w:lvlJc w:val="left"/>
      <w:pPr>
        <w:tabs>
          <w:tab w:val="num" w:pos="5225"/>
        </w:tabs>
        <w:ind w:left="5225" w:hanging="360"/>
      </w:pPr>
    </w:lvl>
    <w:lvl w:ilvl="5" w:tplc="0416001B" w:tentative="1">
      <w:start w:val="1"/>
      <w:numFmt w:val="lowerRoman"/>
      <w:lvlText w:val="%6."/>
      <w:lvlJc w:val="right"/>
      <w:pPr>
        <w:tabs>
          <w:tab w:val="num" w:pos="5945"/>
        </w:tabs>
        <w:ind w:left="5945" w:hanging="180"/>
      </w:pPr>
    </w:lvl>
    <w:lvl w:ilvl="6" w:tplc="0416000F" w:tentative="1">
      <w:start w:val="1"/>
      <w:numFmt w:val="decimal"/>
      <w:lvlText w:val="%7."/>
      <w:lvlJc w:val="left"/>
      <w:pPr>
        <w:tabs>
          <w:tab w:val="num" w:pos="6665"/>
        </w:tabs>
        <w:ind w:left="6665" w:hanging="360"/>
      </w:pPr>
    </w:lvl>
    <w:lvl w:ilvl="7" w:tplc="04160019" w:tentative="1">
      <w:start w:val="1"/>
      <w:numFmt w:val="lowerLetter"/>
      <w:lvlText w:val="%8."/>
      <w:lvlJc w:val="left"/>
      <w:pPr>
        <w:tabs>
          <w:tab w:val="num" w:pos="7385"/>
        </w:tabs>
        <w:ind w:left="7385" w:hanging="360"/>
      </w:pPr>
    </w:lvl>
    <w:lvl w:ilvl="8" w:tplc="0416001B" w:tentative="1">
      <w:start w:val="1"/>
      <w:numFmt w:val="lowerRoman"/>
      <w:lvlText w:val="%9."/>
      <w:lvlJc w:val="right"/>
      <w:pPr>
        <w:tabs>
          <w:tab w:val="num" w:pos="8105"/>
        </w:tabs>
        <w:ind w:left="8105" w:hanging="180"/>
      </w:pPr>
    </w:lvl>
  </w:abstractNum>
  <w:abstractNum w:abstractNumId="3" w15:restartNumberingAfterBreak="0">
    <w:nsid w:val="0A093542"/>
    <w:multiLevelType w:val="singleLevel"/>
    <w:tmpl w:val="9800BBE6"/>
    <w:lvl w:ilvl="0">
      <w:numFmt w:val="bullet"/>
      <w:lvlText w:val="-"/>
      <w:lvlJc w:val="left"/>
      <w:pPr>
        <w:tabs>
          <w:tab w:val="num" w:pos="705"/>
        </w:tabs>
        <w:ind w:left="705" w:hanging="360"/>
      </w:pPr>
      <w:rPr>
        <w:rFonts w:hint="default"/>
      </w:rPr>
    </w:lvl>
  </w:abstractNum>
  <w:abstractNum w:abstractNumId="4" w15:restartNumberingAfterBreak="0">
    <w:nsid w:val="159C2EAE"/>
    <w:multiLevelType w:val="hybridMultilevel"/>
    <w:tmpl w:val="032C20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612FB3"/>
    <w:multiLevelType w:val="hybridMultilevel"/>
    <w:tmpl w:val="6B96FAD4"/>
    <w:lvl w:ilvl="0" w:tplc="FB9A0258">
      <w:start w:val="1"/>
      <w:numFmt w:val="lowerLetter"/>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C3E28FD"/>
    <w:multiLevelType w:val="hybridMultilevel"/>
    <w:tmpl w:val="464C2DF8"/>
    <w:lvl w:ilvl="0" w:tplc="04160001">
      <w:start w:val="1"/>
      <w:numFmt w:val="bullet"/>
      <w:lvlText w:val=""/>
      <w:lvlJc w:val="left"/>
      <w:pPr>
        <w:tabs>
          <w:tab w:val="num" w:pos="705"/>
        </w:tabs>
        <w:ind w:left="705" w:hanging="360"/>
      </w:pPr>
      <w:rPr>
        <w:rFonts w:ascii="Symbol" w:hAnsi="Symbol" w:hint="default"/>
      </w:rPr>
    </w:lvl>
    <w:lvl w:ilvl="1" w:tplc="04160003" w:tentative="1">
      <w:start w:val="1"/>
      <w:numFmt w:val="bullet"/>
      <w:lvlText w:val="o"/>
      <w:lvlJc w:val="left"/>
      <w:pPr>
        <w:tabs>
          <w:tab w:val="num" w:pos="1425"/>
        </w:tabs>
        <w:ind w:left="1425" w:hanging="360"/>
      </w:pPr>
      <w:rPr>
        <w:rFonts w:ascii="Courier New" w:hAnsi="Courier New" w:hint="default"/>
      </w:rPr>
    </w:lvl>
    <w:lvl w:ilvl="2" w:tplc="04160005" w:tentative="1">
      <w:start w:val="1"/>
      <w:numFmt w:val="bullet"/>
      <w:lvlText w:val=""/>
      <w:lvlJc w:val="left"/>
      <w:pPr>
        <w:tabs>
          <w:tab w:val="num" w:pos="2145"/>
        </w:tabs>
        <w:ind w:left="2145" w:hanging="360"/>
      </w:pPr>
      <w:rPr>
        <w:rFonts w:ascii="Wingdings" w:hAnsi="Wingdings" w:hint="default"/>
      </w:rPr>
    </w:lvl>
    <w:lvl w:ilvl="3" w:tplc="04160001" w:tentative="1">
      <w:start w:val="1"/>
      <w:numFmt w:val="bullet"/>
      <w:lvlText w:val=""/>
      <w:lvlJc w:val="left"/>
      <w:pPr>
        <w:tabs>
          <w:tab w:val="num" w:pos="2865"/>
        </w:tabs>
        <w:ind w:left="2865" w:hanging="360"/>
      </w:pPr>
      <w:rPr>
        <w:rFonts w:ascii="Symbol" w:hAnsi="Symbol" w:hint="default"/>
      </w:rPr>
    </w:lvl>
    <w:lvl w:ilvl="4" w:tplc="04160003" w:tentative="1">
      <w:start w:val="1"/>
      <w:numFmt w:val="bullet"/>
      <w:lvlText w:val="o"/>
      <w:lvlJc w:val="left"/>
      <w:pPr>
        <w:tabs>
          <w:tab w:val="num" w:pos="3585"/>
        </w:tabs>
        <w:ind w:left="3585" w:hanging="360"/>
      </w:pPr>
      <w:rPr>
        <w:rFonts w:ascii="Courier New" w:hAnsi="Courier New" w:hint="default"/>
      </w:rPr>
    </w:lvl>
    <w:lvl w:ilvl="5" w:tplc="04160005" w:tentative="1">
      <w:start w:val="1"/>
      <w:numFmt w:val="bullet"/>
      <w:lvlText w:val=""/>
      <w:lvlJc w:val="left"/>
      <w:pPr>
        <w:tabs>
          <w:tab w:val="num" w:pos="4305"/>
        </w:tabs>
        <w:ind w:left="4305" w:hanging="360"/>
      </w:pPr>
      <w:rPr>
        <w:rFonts w:ascii="Wingdings" w:hAnsi="Wingdings" w:hint="default"/>
      </w:rPr>
    </w:lvl>
    <w:lvl w:ilvl="6" w:tplc="04160001" w:tentative="1">
      <w:start w:val="1"/>
      <w:numFmt w:val="bullet"/>
      <w:lvlText w:val=""/>
      <w:lvlJc w:val="left"/>
      <w:pPr>
        <w:tabs>
          <w:tab w:val="num" w:pos="5025"/>
        </w:tabs>
        <w:ind w:left="5025" w:hanging="360"/>
      </w:pPr>
      <w:rPr>
        <w:rFonts w:ascii="Symbol" w:hAnsi="Symbol" w:hint="default"/>
      </w:rPr>
    </w:lvl>
    <w:lvl w:ilvl="7" w:tplc="04160003" w:tentative="1">
      <w:start w:val="1"/>
      <w:numFmt w:val="bullet"/>
      <w:lvlText w:val="o"/>
      <w:lvlJc w:val="left"/>
      <w:pPr>
        <w:tabs>
          <w:tab w:val="num" w:pos="5745"/>
        </w:tabs>
        <w:ind w:left="5745" w:hanging="360"/>
      </w:pPr>
      <w:rPr>
        <w:rFonts w:ascii="Courier New" w:hAnsi="Courier New" w:hint="default"/>
      </w:rPr>
    </w:lvl>
    <w:lvl w:ilvl="8" w:tplc="04160005" w:tentative="1">
      <w:start w:val="1"/>
      <w:numFmt w:val="bullet"/>
      <w:lvlText w:val=""/>
      <w:lvlJc w:val="left"/>
      <w:pPr>
        <w:tabs>
          <w:tab w:val="num" w:pos="6465"/>
        </w:tabs>
        <w:ind w:left="6465" w:hanging="360"/>
      </w:pPr>
      <w:rPr>
        <w:rFonts w:ascii="Wingdings" w:hAnsi="Wingdings" w:hint="default"/>
      </w:rPr>
    </w:lvl>
  </w:abstractNum>
  <w:abstractNum w:abstractNumId="7" w15:restartNumberingAfterBreak="0">
    <w:nsid w:val="1E8506E9"/>
    <w:multiLevelType w:val="singleLevel"/>
    <w:tmpl w:val="9800BBE6"/>
    <w:lvl w:ilvl="0">
      <w:numFmt w:val="bullet"/>
      <w:lvlText w:val="-"/>
      <w:lvlJc w:val="left"/>
      <w:pPr>
        <w:tabs>
          <w:tab w:val="num" w:pos="705"/>
        </w:tabs>
        <w:ind w:left="705" w:hanging="360"/>
      </w:pPr>
      <w:rPr>
        <w:rFonts w:hint="default"/>
      </w:rPr>
    </w:lvl>
  </w:abstractNum>
  <w:abstractNum w:abstractNumId="8" w15:restartNumberingAfterBreak="0">
    <w:nsid w:val="264306ED"/>
    <w:multiLevelType w:val="singleLevel"/>
    <w:tmpl w:val="9800BBE6"/>
    <w:lvl w:ilvl="0">
      <w:numFmt w:val="bullet"/>
      <w:lvlText w:val="-"/>
      <w:lvlJc w:val="left"/>
      <w:pPr>
        <w:tabs>
          <w:tab w:val="num" w:pos="705"/>
        </w:tabs>
        <w:ind w:left="705" w:hanging="360"/>
      </w:pPr>
      <w:rPr>
        <w:rFonts w:hint="default"/>
      </w:rPr>
    </w:lvl>
  </w:abstractNum>
  <w:abstractNum w:abstractNumId="9" w15:restartNumberingAfterBreak="0">
    <w:nsid w:val="2C0457E7"/>
    <w:multiLevelType w:val="multilevel"/>
    <w:tmpl w:val="D45ED3E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C4A5096"/>
    <w:multiLevelType w:val="hybridMultilevel"/>
    <w:tmpl w:val="B82627DA"/>
    <w:lvl w:ilvl="0" w:tplc="04160001">
      <w:start w:val="1"/>
      <w:numFmt w:val="bullet"/>
      <w:lvlText w:val=""/>
      <w:lvlJc w:val="left"/>
      <w:pPr>
        <w:ind w:left="2214" w:hanging="360"/>
      </w:pPr>
      <w:rPr>
        <w:rFonts w:ascii="Symbol" w:hAnsi="Symbol"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11" w15:restartNumberingAfterBreak="0">
    <w:nsid w:val="2E257997"/>
    <w:multiLevelType w:val="hybridMultilevel"/>
    <w:tmpl w:val="B3B4AB22"/>
    <w:lvl w:ilvl="0" w:tplc="06067116">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15:restartNumberingAfterBreak="0">
    <w:nsid w:val="3D076D23"/>
    <w:multiLevelType w:val="singleLevel"/>
    <w:tmpl w:val="9800BBE6"/>
    <w:lvl w:ilvl="0">
      <w:numFmt w:val="bullet"/>
      <w:lvlText w:val="-"/>
      <w:lvlJc w:val="left"/>
      <w:pPr>
        <w:tabs>
          <w:tab w:val="num" w:pos="705"/>
        </w:tabs>
        <w:ind w:left="705" w:hanging="360"/>
      </w:pPr>
      <w:rPr>
        <w:rFonts w:hint="default"/>
      </w:rPr>
    </w:lvl>
  </w:abstractNum>
  <w:abstractNum w:abstractNumId="13" w15:restartNumberingAfterBreak="0">
    <w:nsid w:val="3E4C22B0"/>
    <w:multiLevelType w:val="multilevel"/>
    <w:tmpl w:val="F434158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F4E6797"/>
    <w:multiLevelType w:val="hybridMultilevel"/>
    <w:tmpl w:val="C5E8EFF0"/>
    <w:lvl w:ilvl="0" w:tplc="04160001">
      <w:start w:val="1"/>
      <w:numFmt w:val="bullet"/>
      <w:lvlText w:val=""/>
      <w:lvlJc w:val="left"/>
      <w:pPr>
        <w:ind w:left="2214" w:hanging="360"/>
      </w:pPr>
      <w:rPr>
        <w:rFonts w:ascii="Symbol" w:hAnsi="Symbol" w:hint="default"/>
      </w:rPr>
    </w:lvl>
    <w:lvl w:ilvl="1" w:tplc="04160003" w:tentative="1">
      <w:start w:val="1"/>
      <w:numFmt w:val="bullet"/>
      <w:lvlText w:val="o"/>
      <w:lvlJc w:val="left"/>
      <w:pPr>
        <w:ind w:left="2934" w:hanging="360"/>
      </w:pPr>
      <w:rPr>
        <w:rFonts w:ascii="Courier New" w:hAnsi="Courier New" w:cs="Courier New" w:hint="default"/>
      </w:rPr>
    </w:lvl>
    <w:lvl w:ilvl="2" w:tplc="04160005" w:tentative="1">
      <w:start w:val="1"/>
      <w:numFmt w:val="bullet"/>
      <w:lvlText w:val=""/>
      <w:lvlJc w:val="left"/>
      <w:pPr>
        <w:ind w:left="3654" w:hanging="360"/>
      </w:pPr>
      <w:rPr>
        <w:rFonts w:ascii="Wingdings" w:hAnsi="Wingdings" w:hint="default"/>
      </w:rPr>
    </w:lvl>
    <w:lvl w:ilvl="3" w:tplc="04160001" w:tentative="1">
      <w:start w:val="1"/>
      <w:numFmt w:val="bullet"/>
      <w:lvlText w:val=""/>
      <w:lvlJc w:val="left"/>
      <w:pPr>
        <w:ind w:left="4374" w:hanging="360"/>
      </w:pPr>
      <w:rPr>
        <w:rFonts w:ascii="Symbol" w:hAnsi="Symbol" w:hint="default"/>
      </w:rPr>
    </w:lvl>
    <w:lvl w:ilvl="4" w:tplc="04160003" w:tentative="1">
      <w:start w:val="1"/>
      <w:numFmt w:val="bullet"/>
      <w:lvlText w:val="o"/>
      <w:lvlJc w:val="left"/>
      <w:pPr>
        <w:ind w:left="5094" w:hanging="360"/>
      </w:pPr>
      <w:rPr>
        <w:rFonts w:ascii="Courier New" w:hAnsi="Courier New" w:cs="Courier New" w:hint="default"/>
      </w:rPr>
    </w:lvl>
    <w:lvl w:ilvl="5" w:tplc="04160005" w:tentative="1">
      <w:start w:val="1"/>
      <w:numFmt w:val="bullet"/>
      <w:lvlText w:val=""/>
      <w:lvlJc w:val="left"/>
      <w:pPr>
        <w:ind w:left="5814" w:hanging="360"/>
      </w:pPr>
      <w:rPr>
        <w:rFonts w:ascii="Wingdings" w:hAnsi="Wingdings" w:hint="default"/>
      </w:rPr>
    </w:lvl>
    <w:lvl w:ilvl="6" w:tplc="04160001" w:tentative="1">
      <w:start w:val="1"/>
      <w:numFmt w:val="bullet"/>
      <w:lvlText w:val=""/>
      <w:lvlJc w:val="left"/>
      <w:pPr>
        <w:ind w:left="6534" w:hanging="360"/>
      </w:pPr>
      <w:rPr>
        <w:rFonts w:ascii="Symbol" w:hAnsi="Symbol" w:hint="default"/>
      </w:rPr>
    </w:lvl>
    <w:lvl w:ilvl="7" w:tplc="04160003" w:tentative="1">
      <w:start w:val="1"/>
      <w:numFmt w:val="bullet"/>
      <w:lvlText w:val="o"/>
      <w:lvlJc w:val="left"/>
      <w:pPr>
        <w:ind w:left="7254" w:hanging="360"/>
      </w:pPr>
      <w:rPr>
        <w:rFonts w:ascii="Courier New" w:hAnsi="Courier New" w:cs="Courier New" w:hint="default"/>
      </w:rPr>
    </w:lvl>
    <w:lvl w:ilvl="8" w:tplc="04160005" w:tentative="1">
      <w:start w:val="1"/>
      <w:numFmt w:val="bullet"/>
      <w:lvlText w:val=""/>
      <w:lvlJc w:val="left"/>
      <w:pPr>
        <w:ind w:left="7974" w:hanging="360"/>
      </w:pPr>
      <w:rPr>
        <w:rFonts w:ascii="Wingdings" w:hAnsi="Wingdings" w:hint="default"/>
      </w:rPr>
    </w:lvl>
  </w:abstractNum>
  <w:abstractNum w:abstractNumId="15" w15:restartNumberingAfterBreak="0">
    <w:nsid w:val="42DF26F9"/>
    <w:multiLevelType w:val="singleLevel"/>
    <w:tmpl w:val="9800BBE6"/>
    <w:lvl w:ilvl="0">
      <w:numFmt w:val="bullet"/>
      <w:lvlText w:val="-"/>
      <w:lvlJc w:val="left"/>
      <w:pPr>
        <w:tabs>
          <w:tab w:val="num" w:pos="705"/>
        </w:tabs>
        <w:ind w:left="705" w:hanging="360"/>
      </w:pPr>
      <w:rPr>
        <w:rFonts w:hint="default"/>
      </w:rPr>
    </w:lvl>
  </w:abstractNum>
  <w:abstractNum w:abstractNumId="16" w15:restartNumberingAfterBreak="0">
    <w:nsid w:val="4B0A78BD"/>
    <w:multiLevelType w:val="singleLevel"/>
    <w:tmpl w:val="9800BBE6"/>
    <w:lvl w:ilvl="0">
      <w:numFmt w:val="bullet"/>
      <w:lvlText w:val="-"/>
      <w:lvlJc w:val="left"/>
      <w:pPr>
        <w:tabs>
          <w:tab w:val="num" w:pos="705"/>
        </w:tabs>
        <w:ind w:left="705" w:hanging="360"/>
      </w:pPr>
      <w:rPr>
        <w:rFonts w:hint="default"/>
      </w:rPr>
    </w:lvl>
  </w:abstractNum>
  <w:abstractNum w:abstractNumId="17" w15:restartNumberingAfterBreak="0">
    <w:nsid w:val="4DB86026"/>
    <w:multiLevelType w:val="singleLevel"/>
    <w:tmpl w:val="9800BBE6"/>
    <w:lvl w:ilvl="0">
      <w:numFmt w:val="bullet"/>
      <w:lvlText w:val="-"/>
      <w:lvlJc w:val="left"/>
      <w:pPr>
        <w:tabs>
          <w:tab w:val="num" w:pos="705"/>
        </w:tabs>
        <w:ind w:left="705" w:hanging="360"/>
      </w:pPr>
      <w:rPr>
        <w:rFonts w:hint="default"/>
      </w:rPr>
    </w:lvl>
  </w:abstractNum>
  <w:abstractNum w:abstractNumId="18" w15:restartNumberingAfterBreak="0">
    <w:nsid w:val="52DF044A"/>
    <w:multiLevelType w:val="multilevel"/>
    <w:tmpl w:val="1FAC8ED0"/>
    <w:lvl w:ilvl="0">
      <w:start w:val="1"/>
      <w:numFmt w:val="decimal"/>
      <w:lvlText w:val="%1."/>
      <w:lvlJc w:val="left"/>
      <w:pPr>
        <w:ind w:left="720" w:hanging="360"/>
      </w:pPr>
    </w:lvl>
    <w:lvl w:ilvl="1">
      <w:start w:val="2"/>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9" w15:restartNumberingAfterBreak="0">
    <w:nsid w:val="5F934566"/>
    <w:multiLevelType w:val="hybridMultilevel"/>
    <w:tmpl w:val="3F9CB376"/>
    <w:lvl w:ilvl="0" w:tplc="04160001">
      <w:start w:val="1"/>
      <w:numFmt w:val="bullet"/>
      <w:lvlText w:val=""/>
      <w:lvlJc w:val="left"/>
      <w:pPr>
        <w:ind w:left="2273" w:hanging="360"/>
      </w:pPr>
      <w:rPr>
        <w:rFonts w:ascii="Symbol" w:hAnsi="Symbol" w:hint="default"/>
      </w:rPr>
    </w:lvl>
    <w:lvl w:ilvl="1" w:tplc="04160003" w:tentative="1">
      <w:start w:val="1"/>
      <w:numFmt w:val="bullet"/>
      <w:lvlText w:val="o"/>
      <w:lvlJc w:val="left"/>
      <w:pPr>
        <w:ind w:left="2993" w:hanging="360"/>
      </w:pPr>
      <w:rPr>
        <w:rFonts w:ascii="Courier New" w:hAnsi="Courier New" w:cs="Courier New" w:hint="default"/>
      </w:rPr>
    </w:lvl>
    <w:lvl w:ilvl="2" w:tplc="04160005" w:tentative="1">
      <w:start w:val="1"/>
      <w:numFmt w:val="bullet"/>
      <w:lvlText w:val=""/>
      <w:lvlJc w:val="left"/>
      <w:pPr>
        <w:ind w:left="3713" w:hanging="360"/>
      </w:pPr>
      <w:rPr>
        <w:rFonts w:ascii="Wingdings" w:hAnsi="Wingdings" w:hint="default"/>
      </w:rPr>
    </w:lvl>
    <w:lvl w:ilvl="3" w:tplc="04160001" w:tentative="1">
      <w:start w:val="1"/>
      <w:numFmt w:val="bullet"/>
      <w:lvlText w:val=""/>
      <w:lvlJc w:val="left"/>
      <w:pPr>
        <w:ind w:left="4433" w:hanging="360"/>
      </w:pPr>
      <w:rPr>
        <w:rFonts w:ascii="Symbol" w:hAnsi="Symbol" w:hint="default"/>
      </w:rPr>
    </w:lvl>
    <w:lvl w:ilvl="4" w:tplc="04160003" w:tentative="1">
      <w:start w:val="1"/>
      <w:numFmt w:val="bullet"/>
      <w:lvlText w:val="o"/>
      <w:lvlJc w:val="left"/>
      <w:pPr>
        <w:ind w:left="5153" w:hanging="360"/>
      </w:pPr>
      <w:rPr>
        <w:rFonts w:ascii="Courier New" w:hAnsi="Courier New" w:cs="Courier New" w:hint="default"/>
      </w:rPr>
    </w:lvl>
    <w:lvl w:ilvl="5" w:tplc="04160005" w:tentative="1">
      <w:start w:val="1"/>
      <w:numFmt w:val="bullet"/>
      <w:lvlText w:val=""/>
      <w:lvlJc w:val="left"/>
      <w:pPr>
        <w:ind w:left="5873" w:hanging="360"/>
      </w:pPr>
      <w:rPr>
        <w:rFonts w:ascii="Wingdings" w:hAnsi="Wingdings" w:hint="default"/>
      </w:rPr>
    </w:lvl>
    <w:lvl w:ilvl="6" w:tplc="04160001" w:tentative="1">
      <w:start w:val="1"/>
      <w:numFmt w:val="bullet"/>
      <w:lvlText w:val=""/>
      <w:lvlJc w:val="left"/>
      <w:pPr>
        <w:ind w:left="6593" w:hanging="360"/>
      </w:pPr>
      <w:rPr>
        <w:rFonts w:ascii="Symbol" w:hAnsi="Symbol" w:hint="default"/>
      </w:rPr>
    </w:lvl>
    <w:lvl w:ilvl="7" w:tplc="04160003" w:tentative="1">
      <w:start w:val="1"/>
      <w:numFmt w:val="bullet"/>
      <w:lvlText w:val="o"/>
      <w:lvlJc w:val="left"/>
      <w:pPr>
        <w:ind w:left="7313" w:hanging="360"/>
      </w:pPr>
      <w:rPr>
        <w:rFonts w:ascii="Courier New" w:hAnsi="Courier New" w:cs="Courier New" w:hint="default"/>
      </w:rPr>
    </w:lvl>
    <w:lvl w:ilvl="8" w:tplc="04160005" w:tentative="1">
      <w:start w:val="1"/>
      <w:numFmt w:val="bullet"/>
      <w:lvlText w:val=""/>
      <w:lvlJc w:val="left"/>
      <w:pPr>
        <w:ind w:left="8033" w:hanging="360"/>
      </w:pPr>
      <w:rPr>
        <w:rFonts w:ascii="Wingdings" w:hAnsi="Wingdings" w:hint="default"/>
      </w:rPr>
    </w:lvl>
  </w:abstractNum>
  <w:abstractNum w:abstractNumId="20" w15:restartNumberingAfterBreak="0">
    <w:nsid w:val="61D72DD5"/>
    <w:multiLevelType w:val="multilevel"/>
    <w:tmpl w:val="5FB891EC"/>
    <w:lvl w:ilvl="0">
      <w:start w:val="1"/>
      <w:numFmt w:val="decimal"/>
      <w:lvlText w:val="%1."/>
      <w:lvlJc w:val="left"/>
      <w:pPr>
        <w:ind w:left="360" w:hanging="360"/>
      </w:p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2E61C4"/>
    <w:multiLevelType w:val="hybridMultilevel"/>
    <w:tmpl w:val="D00883B0"/>
    <w:lvl w:ilvl="0" w:tplc="04160001">
      <w:start w:val="1"/>
      <w:numFmt w:val="bullet"/>
      <w:lvlText w:val=""/>
      <w:lvlJc w:val="left"/>
      <w:pPr>
        <w:tabs>
          <w:tab w:val="num" w:pos="705"/>
        </w:tabs>
        <w:ind w:left="705" w:hanging="360"/>
      </w:pPr>
      <w:rPr>
        <w:rFonts w:ascii="Symbol" w:hAnsi="Symbol" w:hint="default"/>
      </w:rPr>
    </w:lvl>
    <w:lvl w:ilvl="1" w:tplc="04160003" w:tentative="1">
      <w:start w:val="1"/>
      <w:numFmt w:val="bullet"/>
      <w:lvlText w:val="o"/>
      <w:lvlJc w:val="left"/>
      <w:pPr>
        <w:tabs>
          <w:tab w:val="num" w:pos="1425"/>
        </w:tabs>
        <w:ind w:left="1425" w:hanging="360"/>
      </w:pPr>
      <w:rPr>
        <w:rFonts w:ascii="Courier New" w:hAnsi="Courier New" w:hint="default"/>
      </w:rPr>
    </w:lvl>
    <w:lvl w:ilvl="2" w:tplc="04160005" w:tentative="1">
      <w:start w:val="1"/>
      <w:numFmt w:val="bullet"/>
      <w:lvlText w:val=""/>
      <w:lvlJc w:val="left"/>
      <w:pPr>
        <w:tabs>
          <w:tab w:val="num" w:pos="2145"/>
        </w:tabs>
        <w:ind w:left="2145" w:hanging="360"/>
      </w:pPr>
      <w:rPr>
        <w:rFonts w:ascii="Wingdings" w:hAnsi="Wingdings" w:hint="default"/>
      </w:rPr>
    </w:lvl>
    <w:lvl w:ilvl="3" w:tplc="04160001" w:tentative="1">
      <w:start w:val="1"/>
      <w:numFmt w:val="bullet"/>
      <w:lvlText w:val=""/>
      <w:lvlJc w:val="left"/>
      <w:pPr>
        <w:tabs>
          <w:tab w:val="num" w:pos="2865"/>
        </w:tabs>
        <w:ind w:left="2865" w:hanging="360"/>
      </w:pPr>
      <w:rPr>
        <w:rFonts w:ascii="Symbol" w:hAnsi="Symbol" w:hint="default"/>
      </w:rPr>
    </w:lvl>
    <w:lvl w:ilvl="4" w:tplc="04160003" w:tentative="1">
      <w:start w:val="1"/>
      <w:numFmt w:val="bullet"/>
      <w:lvlText w:val="o"/>
      <w:lvlJc w:val="left"/>
      <w:pPr>
        <w:tabs>
          <w:tab w:val="num" w:pos="3585"/>
        </w:tabs>
        <w:ind w:left="3585" w:hanging="360"/>
      </w:pPr>
      <w:rPr>
        <w:rFonts w:ascii="Courier New" w:hAnsi="Courier New" w:hint="default"/>
      </w:rPr>
    </w:lvl>
    <w:lvl w:ilvl="5" w:tplc="04160005" w:tentative="1">
      <w:start w:val="1"/>
      <w:numFmt w:val="bullet"/>
      <w:lvlText w:val=""/>
      <w:lvlJc w:val="left"/>
      <w:pPr>
        <w:tabs>
          <w:tab w:val="num" w:pos="4305"/>
        </w:tabs>
        <w:ind w:left="4305" w:hanging="360"/>
      </w:pPr>
      <w:rPr>
        <w:rFonts w:ascii="Wingdings" w:hAnsi="Wingdings" w:hint="default"/>
      </w:rPr>
    </w:lvl>
    <w:lvl w:ilvl="6" w:tplc="04160001" w:tentative="1">
      <w:start w:val="1"/>
      <w:numFmt w:val="bullet"/>
      <w:lvlText w:val=""/>
      <w:lvlJc w:val="left"/>
      <w:pPr>
        <w:tabs>
          <w:tab w:val="num" w:pos="5025"/>
        </w:tabs>
        <w:ind w:left="5025" w:hanging="360"/>
      </w:pPr>
      <w:rPr>
        <w:rFonts w:ascii="Symbol" w:hAnsi="Symbol" w:hint="default"/>
      </w:rPr>
    </w:lvl>
    <w:lvl w:ilvl="7" w:tplc="04160003" w:tentative="1">
      <w:start w:val="1"/>
      <w:numFmt w:val="bullet"/>
      <w:lvlText w:val="o"/>
      <w:lvlJc w:val="left"/>
      <w:pPr>
        <w:tabs>
          <w:tab w:val="num" w:pos="5745"/>
        </w:tabs>
        <w:ind w:left="5745" w:hanging="360"/>
      </w:pPr>
      <w:rPr>
        <w:rFonts w:ascii="Courier New" w:hAnsi="Courier New" w:hint="default"/>
      </w:rPr>
    </w:lvl>
    <w:lvl w:ilvl="8" w:tplc="04160005" w:tentative="1">
      <w:start w:val="1"/>
      <w:numFmt w:val="bullet"/>
      <w:lvlText w:val=""/>
      <w:lvlJc w:val="left"/>
      <w:pPr>
        <w:tabs>
          <w:tab w:val="num" w:pos="6465"/>
        </w:tabs>
        <w:ind w:left="6465" w:hanging="360"/>
      </w:pPr>
      <w:rPr>
        <w:rFonts w:ascii="Wingdings" w:hAnsi="Wingdings" w:hint="default"/>
      </w:rPr>
    </w:lvl>
  </w:abstractNum>
  <w:abstractNum w:abstractNumId="22" w15:restartNumberingAfterBreak="0">
    <w:nsid w:val="66616AE0"/>
    <w:multiLevelType w:val="hybridMultilevel"/>
    <w:tmpl w:val="8EA6E6A8"/>
    <w:lvl w:ilvl="0" w:tplc="005E6EA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71311F9"/>
    <w:multiLevelType w:val="singleLevel"/>
    <w:tmpl w:val="9800BBE6"/>
    <w:lvl w:ilvl="0">
      <w:numFmt w:val="bullet"/>
      <w:lvlText w:val="-"/>
      <w:lvlJc w:val="left"/>
      <w:pPr>
        <w:tabs>
          <w:tab w:val="num" w:pos="705"/>
        </w:tabs>
        <w:ind w:left="705" w:hanging="360"/>
      </w:pPr>
      <w:rPr>
        <w:rFonts w:hint="default"/>
      </w:rPr>
    </w:lvl>
  </w:abstractNum>
  <w:abstractNum w:abstractNumId="24" w15:restartNumberingAfterBreak="0">
    <w:nsid w:val="6D94168B"/>
    <w:multiLevelType w:val="singleLevel"/>
    <w:tmpl w:val="9800BBE6"/>
    <w:lvl w:ilvl="0">
      <w:numFmt w:val="bullet"/>
      <w:lvlText w:val="-"/>
      <w:lvlJc w:val="left"/>
      <w:pPr>
        <w:tabs>
          <w:tab w:val="num" w:pos="705"/>
        </w:tabs>
        <w:ind w:left="705" w:hanging="360"/>
      </w:pPr>
      <w:rPr>
        <w:rFonts w:hint="default"/>
      </w:rPr>
    </w:lvl>
  </w:abstractNum>
  <w:num w:numId="1" w16cid:durableId="1286353420">
    <w:abstractNumId w:val="3"/>
  </w:num>
  <w:num w:numId="2" w16cid:durableId="2078244756">
    <w:abstractNumId w:val="12"/>
  </w:num>
  <w:num w:numId="3" w16cid:durableId="1236622042">
    <w:abstractNumId w:val="24"/>
  </w:num>
  <w:num w:numId="4" w16cid:durableId="887229167">
    <w:abstractNumId w:val="6"/>
  </w:num>
  <w:num w:numId="5" w16cid:durableId="1210220041">
    <w:abstractNumId w:val="21"/>
  </w:num>
  <w:num w:numId="6" w16cid:durableId="1372875846">
    <w:abstractNumId w:val="8"/>
  </w:num>
  <w:num w:numId="7" w16cid:durableId="1297376985">
    <w:abstractNumId w:val="17"/>
  </w:num>
  <w:num w:numId="8" w16cid:durableId="1178619245">
    <w:abstractNumId w:val="15"/>
  </w:num>
  <w:num w:numId="9" w16cid:durableId="1371801318">
    <w:abstractNumId w:val="7"/>
  </w:num>
  <w:num w:numId="10" w16cid:durableId="947812251">
    <w:abstractNumId w:val="16"/>
  </w:num>
  <w:num w:numId="11" w16cid:durableId="562301238">
    <w:abstractNumId w:val="23"/>
  </w:num>
  <w:num w:numId="12" w16cid:durableId="534656335">
    <w:abstractNumId w:val="2"/>
  </w:num>
  <w:num w:numId="13" w16cid:durableId="1477840472">
    <w:abstractNumId w:val="4"/>
  </w:num>
  <w:num w:numId="14" w16cid:durableId="449520443">
    <w:abstractNumId w:val="18"/>
  </w:num>
  <w:num w:numId="15" w16cid:durableId="872772242">
    <w:abstractNumId w:val="20"/>
  </w:num>
  <w:num w:numId="16" w16cid:durableId="618070642">
    <w:abstractNumId w:val="11"/>
  </w:num>
  <w:num w:numId="17" w16cid:durableId="1010523094">
    <w:abstractNumId w:val="14"/>
  </w:num>
  <w:num w:numId="18" w16cid:durableId="511799386">
    <w:abstractNumId w:val="19"/>
  </w:num>
  <w:num w:numId="19" w16cid:durableId="1033968626">
    <w:abstractNumId w:val="10"/>
  </w:num>
  <w:num w:numId="20" w16cid:durableId="912816932">
    <w:abstractNumId w:val="9"/>
  </w:num>
  <w:num w:numId="21" w16cid:durableId="676880828">
    <w:abstractNumId w:val="13"/>
  </w:num>
  <w:num w:numId="22" w16cid:durableId="2138596312">
    <w:abstractNumId w:val="1"/>
  </w:num>
  <w:num w:numId="23" w16cid:durableId="1188367200">
    <w:abstractNumId w:val="22"/>
  </w:num>
  <w:num w:numId="24" w16cid:durableId="351614989">
    <w:abstractNumId w:val="5"/>
  </w:num>
  <w:num w:numId="25" w16cid:durableId="1188061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ACC"/>
    <w:rsid w:val="000049D2"/>
    <w:rsid w:val="00011D85"/>
    <w:rsid w:val="00015191"/>
    <w:rsid w:val="00033E4E"/>
    <w:rsid w:val="000534EB"/>
    <w:rsid w:val="00070919"/>
    <w:rsid w:val="00091875"/>
    <w:rsid w:val="00094411"/>
    <w:rsid w:val="0009524B"/>
    <w:rsid w:val="000B0A40"/>
    <w:rsid w:val="000B10B0"/>
    <w:rsid w:val="000D00E6"/>
    <w:rsid w:val="000E0291"/>
    <w:rsid w:val="00103D0A"/>
    <w:rsid w:val="0010500D"/>
    <w:rsid w:val="00113F8B"/>
    <w:rsid w:val="00122D51"/>
    <w:rsid w:val="0012359C"/>
    <w:rsid w:val="001246B4"/>
    <w:rsid w:val="001461F0"/>
    <w:rsid w:val="0014627D"/>
    <w:rsid w:val="001557CE"/>
    <w:rsid w:val="0016092E"/>
    <w:rsid w:val="001611AE"/>
    <w:rsid w:val="00185E7A"/>
    <w:rsid w:val="00186F7A"/>
    <w:rsid w:val="0018712F"/>
    <w:rsid w:val="0019005C"/>
    <w:rsid w:val="00192CFD"/>
    <w:rsid w:val="00193B02"/>
    <w:rsid w:val="00196384"/>
    <w:rsid w:val="001A2E88"/>
    <w:rsid w:val="001A3307"/>
    <w:rsid w:val="001A4A2E"/>
    <w:rsid w:val="001B50C4"/>
    <w:rsid w:val="001C5711"/>
    <w:rsid w:val="001D1B52"/>
    <w:rsid w:val="001D4560"/>
    <w:rsid w:val="001D5C15"/>
    <w:rsid w:val="001E1E04"/>
    <w:rsid w:val="001E2331"/>
    <w:rsid w:val="001F21DF"/>
    <w:rsid w:val="002078AE"/>
    <w:rsid w:val="00215BD4"/>
    <w:rsid w:val="002173EE"/>
    <w:rsid w:val="00220814"/>
    <w:rsid w:val="002368B5"/>
    <w:rsid w:val="00236AAB"/>
    <w:rsid w:val="00240E5C"/>
    <w:rsid w:val="00243D52"/>
    <w:rsid w:val="00263132"/>
    <w:rsid w:val="00265FF1"/>
    <w:rsid w:val="00277FC1"/>
    <w:rsid w:val="002801C1"/>
    <w:rsid w:val="00286E37"/>
    <w:rsid w:val="00287653"/>
    <w:rsid w:val="0029124F"/>
    <w:rsid w:val="002921F7"/>
    <w:rsid w:val="002B0BCB"/>
    <w:rsid w:val="002B24B2"/>
    <w:rsid w:val="002C1FE6"/>
    <w:rsid w:val="002C6ACC"/>
    <w:rsid w:val="002D154B"/>
    <w:rsid w:val="002D464F"/>
    <w:rsid w:val="002E618D"/>
    <w:rsid w:val="002F0654"/>
    <w:rsid w:val="00305247"/>
    <w:rsid w:val="00306E28"/>
    <w:rsid w:val="00307DEE"/>
    <w:rsid w:val="003268CF"/>
    <w:rsid w:val="0032717C"/>
    <w:rsid w:val="00332CF1"/>
    <w:rsid w:val="00337284"/>
    <w:rsid w:val="00347B13"/>
    <w:rsid w:val="003532FC"/>
    <w:rsid w:val="003662EB"/>
    <w:rsid w:val="00372DB0"/>
    <w:rsid w:val="00373745"/>
    <w:rsid w:val="0038097C"/>
    <w:rsid w:val="00387D5A"/>
    <w:rsid w:val="00391C9B"/>
    <w:rsid w:val="00396CF4"/>
    <w:rsid w:val="003A7DAF"/>
    <w:rsid w:val="003B1487"/>
    <w:rsid w:val="003B78AF"/>
    <w:rsid w:val="003D5FBD"/>
    <w:rsid w:val="003E0E2B"/>
    <w:rsid w:val="003E4BC9"/>
    <w:rsid w:val="003F371F"/>
    <w:rsid w:val="00407F7B"/>
    <w:rsid w:val="00412647"/>
    <w:rsid w:val="00426C08"/>
    <w:rsid w:val="004355EA"/>
    <w:rsid w:val="00441698"/>
    <w:rsid w:val="00451D4D"/>
    <w:rsid w:val="00452995"/>
    <w:rsid w:val="00455D11"/>
    <w:rsid w:val="004710EC"/>
    <w:rsid w:val="0047766C"/>
    <w:rsid w:val="004803B7"/>
    <w:rsid w:val="00481FD4"/>
    <w:rsid w:val="00485218"/>
    <w:rsid w:val="00497F0D"/>
    <w:rsid w:val="004A338D"/>
    <w:rsid w:val="004A3952"/>
    <w:rsid w:val="004A4078"/>
    <w:rsid w:val="004C13AD"/>
    <w:rsid w:val="004C33D3"/>
    <w:rsid w:val="004C3AD3"/>
    <w:rsid w:val="004C433F"/>
    <w:rsid w:val="004C59CC"/>
    <w:rsid w:val="004C6201"/>
    <w:rsid w:val="004C745F"/>
    <w:rsid w:val="004E4F64"/>
    <w:rsid w:val="004E7DE1"/>
    <w:rsid w:val="004F1BE4"/>
    <w:rsid w:val="004F6973"/>
    <w:rsid w:val="0050076A"/>
    <w:rsid w:val="00521EC5"/>
    <w:rsid w:val="00527712"/>
    <w:rsid w:val="005307EB"/>
    <w:rsid w:val="00534DEC"/>
    <w:rsid w:val="00550A35"/>
    <w:rsid w:val="00557662"/>
    <w:rsid w:val="005611DD"/>
    <w:rsid w:val="005656B7"/>
    <w:rsid w:val="00571887"/>
    <w:rsid w:val="005A2B97"/>
    <w:rsid w:val="005B699B"/>
    <w:rsid w:val="005C01BA"/>
    <w:rsid w:val="005C419C"/>
    <w:rsid w:val="005C7B8D"/>
    <w:rsid w:val="005E13DA"/>
    <w:rsid w:val="005E3D12"/>
    <w:rsid w:val="005E622C"/>
    <w:rsid w:val="005F594D"/>
    <w:rsid w:val="00600173"/>
    <w:rsid w:val="00605408"/>
    <w:rsid w:val="006113A3"/>
    <w:rsid w:val="0061427A"/>
    <w:rsid w:val="0062095F"/>
    <w:rsid w:val="006357D3"/>
    <w:rsid w:val="00637368"/>
    <w:rsid w:val="00647934"/>
    <w:rsid w:val="00655478"/>
    <w:rsid w:val="00661FDA"/>
    <w:rsid w:val="0066666F"/>
    <w:rsid w:val="00666FEB"/>
    <w:rsid w:val="00670B2B"/>
    <w:rsid w:val="00675CE0"/>
    <w:rsid w:val="00677CA5"/>
    <w:rsid w:val="006875FF"/>
    <w:rsid w:val="0069483E"/>
    <w:rsid w:val="006A0B10"/>
    <w:rsid w:val="006A5D9D"/>
    <w:rsid w:val="006B01B9"/>
    <w:rsid w:val="006B3754"/>
    <w:rsid w:val="006B7AD4"/>
    <w:rsid w:val="006C2BEA"/>
    <w:rsid w:val="006D2583"/>
    <w:rsid w:val="006E1D42"/>
    <w:rsid w:val="006F2855"/>
    <w:rsid w:val="006F46D6"/>
    <w:rsid w:val="006F505E"/>
    <w:rsid w:val="006F5841"/>
    <w:rsid w:val="007045AC"/>
    <w:rsid w:val="00705D0B"/>
    <w:rsid w:val="00711736"/>
    <w:rsid w:val="0071709B"/>
    <w:rsid w:val="00717C00"/>
    <w:rsid w:val="00723279"/>
    <w:rsid w:val="00725871"/>
    <w:rsid w:val="00733B98"/>
    <w:rsid w:val="0073646F"/>
    <w:rsid w:val="00742E63"/>
    <w:rsid w:val="0074699C"/>
    <w:rsid w:val="007472F0"/>
    <w:rsid w:val="0076226E"/>
    <w:rsid w:val="0077698F"/>
    <w:rsid w:val="007959A9"/>
    <w:rsid w:val="007C32C6"/>
    <w:rsid w:val="007E4D2A"/>
    <w:rsid w:val="007E7F76"/>
    <w:rsid w:val="007F7798"/>
    <w:rsid w:val="00807D03"/>
    <w:rsid w:val="00814308"/>
    <w:rsid w:val="00825AD5"/>
    <w:rsid w:val="00840CBD"/>
    <w:rsid w:val="00846021"/>
    <w:rsid w:val="0084627F"/>
    <w:rsid w:val="00852326"/>
    <w:rsid w:val="008535CC"/>
    <w:rsid w:val="00855C34"/>
    <w:rsid w:val="0086128E"/>
    <w:rsid w:val="0089634D"/>
    <w:rsid w:val="00897E35"/>
    <w:rsid w:val="008A4B5B"/>
    <w:rsid w:val="008A6BA2"/>
    <w:rsid w:val="008B30C6"/>
    <w:rsid w:val="008B6AC9"/>
    <w:rsid w:val="008C76B9"/>
    <w:rsid w:val="008E0CC1"/>
    <w:rsid w:val="008E3187"/>
    <w:rsid w:val="008E4CF5"/>
    <w:rsid w:val="008F016D"/>
    <w:rsid w:val="008F2F60"/>
    <w:rsid w:val="008F47A4"/>
    <w:rsid w:val="008F5063"/>
    <w:rsid w:val="008F60EA"/>
    <w:rsid w:val="008F6C4A"/>
    <w:rsid w:val="0090047F"/>
    <w:rsid w:val="00903E50"/>
    <w:rsid w:val="00906759"/>
    <w:rsid w:val="00907E40"/>
    <w:rsid w:val="0091359D"/>
    <w:rsid w:val="00913EB4"/>
    <w:rsid w:val="00914567"/>
    <w:rsid w:val="009259CE"/>
    <w:rsid w:val="0092741C"/>
    <w:rsid w:val="009333AA"/>
    <w:rsid w:val="009335DE"/>
    <w:rsid w:val="009455C8"/>
    <w:rsid w:val="00972869"/>
    <w:rsid w:val="00984C03"/>
    <w:rsid w:val="009913DA"/>
    <w:rsid w:val="009963BD"/>
    <w:rsid w:val="009977CC"/>
    <w:rsid w:val="009A31EE"/>
    <w:rsid w:val="009B011D"/>
    <w:rsid w:val="009C7828"/>
    <w:rsid w:val="009E4D45"/>
    <w:rsid w:val="009E5B53"/>
    <w:rsid w:val="009F01EB"/>
    <w:rsid w:val="009F31B5"/>
    <w:rsid w:val="00A005B5"/>
    <w:rsid w:val="00A006A2"/>
    <w:rsid w:val="00A02B8A"/>
    <w:rsid w:val="00A06B08"/>
    <w:rsid w:val="00A21368"/>
    <w:rsid w:val="00A24CBB"/>
    <w:rsid w:val="00A3131B"/>
    <w:rsid w:val="00A51D2B"/>
    <w:rsid w:val="00A7744C"/>
    <w:rsid w:val="00A7753C"/>
    <w:rsid w:val="00A863A3"/>
    <w:rsid w:val="00A87CDE"/>
    <w:rsid w:val="00A927FC"/>
    <w:rsid w:val="00A96481"/>
    <w:rsid w:val="00AA6C30"/>
    <w:rsid w:val="00AA6C97"/>
    <w:rsid w:val="00AB2746"/>
    <w:rsid w:val="00AC0479"/>
    <w:rsid w:val="00AD110F"/>
    <w:rsid w:val="00AE00AA"/>
    <w:rsid w:val="00AE0C8C"/>
    <w:rsid w:val="00AE4C87"/>
    <w:rsid w:val="00AE7052"/>
    <w:rsid w:val="00AF7FCD"/>
    <w:rsid w:val="00B00415"/>
    <w:rsid w:val="00B072BD"/>
    <w:rsid w:val="00B1123A"/>
    <w:rsid w:val="00B132F1"/>
    <w:rsid w:val="00B27CE9"/>
    <w:rsid w:val="00B314B4"/>
    <w:rsid w:val="00B32D12"/>
    <w:rsid w:val="00B355DB"/>
    <w:rsid w:val="00B544A3"/>
    <w:rsid w:val="00B65676"/>
    <w:rsid w:val="00B72766"/>
    <w:rsid w:val="00B764D4"/>
    <w:rsid w:val="00B83B46"/>
    <w:rsid w:val="00BB4A23"/>
    <w:rsid w:val="00BC1DDC"/>
    <w:rsid w:val="00BC3E76"/>
    <w:rsid w:val="00BD173E"/>
    <w:rsid w:val="00BE1858"/>
    <w:rsid w:val="00BE1B54"/>
    <w:rsid w:val="00BE2C32"/>
    <w:rsid w:val="00BF2E30"/>
    <w:rsid w:val="00BF5E3C"/>
    <w:rsid w:val="00BF6F4E"/>
    <w:rsid w:val="00C00565"/>
    <w:rsid w:val="00C04C66"/>
    <w:rsid w:val="00C25070"/>
    <w:rsid w:val="00C27D54"/>
    <w:rsid w:val="00C43B40"/>
    <w:rsid w:val="00C54725"/>
    <w:rsid w:val="00C547C4"/>
    <w:rsid w:val="00C72391"/>
    <w:rsid w:val="00C95914"/>
    <w:rsid w:val="00CA3202"/>
    <w:rsid w:val="00CA3EBD"/>
    <w:rsid w:val="00CA43C3"/>
    <w:rsid w:val="00CB1B8D"/>
    <w:rsid w:val="00CB321C"/>
    <w:rsid w:val="00CC3F73"/>
    <w:rsid w:val="00CD46F4"/>
    <w:rsid w:val="00CF737B"/>
    <w:rsid w:val="00CF74DE"/>
    <w:rsid w:val="00D10F27"/>
    <w:rsid w:val="00D13F99"/>
    <w:rsid w:val="00D1460A"/>
    <w:rsid w:val="00D237B6"/>
    <w:rsid w:val="00D23F84"/>
    <w:rsid w:val="00D3091A"/>
    <w:rsid w:val="00D424C3"/>
    <w:rsid w:val="00D43534"/>
    <w:rsid w:val="00D61D81"/>
    <w:rsid w:val="00D63276"/>
    <w:rsid w:val="00D6701D"/>
    <w:rsid w:val="00D722D9"/>
    <w:rsid w:val="00D95428"/>
    <w:rsid w:val="00D97DD2"/>
    <w:rsid w:val="00DA2324"/>
    <w:rsid w:val="00DA4C26"/>
    <w:rsid w:val="00DA5118"/>
    <w:rsid w:val="00DB6DC5"/>
    <w:rsid w:val="00DB722B"/>
    <w:rsid w:val="00DC399B"/>
    <w:rsid w:val="00DC7318"/>
    <w:rsid w:val="00DD30A4"/>
    <w:rsid w:val="00DD6221"/>
    <w:rsid w:val="00DF2C0A"/>
    <w:rsid w:val="00DF5830"/>
    <w:rsid w:val="00E0035A"/>
    <w:rsid w:val="00E062BB"/>
    <w:rsid w:val="00E12E0E"/>
    <w:rsid w:val="00E21B58"/>
    <w:rsid w:val="00E2702D"/>
    <w:rsid w:val="00E3573A"/>
    <w:rsid w:val="00E37F87"/>
    <w:rsid w:val="00E41F2F"/>
    <w:rsid w:val="00E53D68"/>
    <w:rsid w:val="00E64489"/>
    <w:rsid w:val="00E6495F"/>
    <w:rsid w:val="00E700FB"/>
    <w:rsid w:val="00E74136"/>
    <w:rsid w:val="00E74418"/>
    <w:rsid w:val="00E90946"/>
    <w:rsid w:val="00E92B39"/>
    <w:rsid w:val="00E932F0"/>
    <w:rsid w:val="00EA2F38"/>
    <w:rsid w:val="00EA7B73"/>
    <w:rsid w:val="00EB2EC5"/>
    <w:rsid w:val="00EB336B"/>
    <w:rsid w:val="00EB5C98"/>
    <w:rsid w:val="00EB7803"/>
    <w:rsid w:val="00EC1302"/>
    <w:rsid w:val="00ED266D"/>
    <w:rsid w:val="00EE1028"/>
    <w:rsid w:val="00EE285C"/>
    <w:rsid w:val="00EF5491"/>
    <w:rsid w:val="00F019B6"/>
    <w:rsid w:val="00F026B1"/>
    <w:rsid w:val="00F07572"/>
    <w:rsid w:val="00F07ABB"/>
    <w:rsid w:val="00F16194"/>
    <w:rsid w:val="00F24F9C"/>
    <w:rsid w:val="00F35E60"/>
    <w:rsid w:val="00F37284"/>
    <w:rsid w:val="00F40EF8"/>
    <w:rsid w:val="00F5144C"/>
    <w:rsid w:val="00F5527E"/>
    <w:rsid w:val="00F674F4"/>
    <w:rsid w:val="00F76374"/>
    <w:rsid w:val="00F8088B"/>
    <w:rsid w:val="00F87A33"/>
    <w:rsid w:val="00FB2725"/>
    <w:rsid w:val="00FD23DB"/>
    <w:rsid w:val="00FD760D"/>
    <w:rsid w:val="00FE5BD8"/>
    <w:rsid w:val="00FE6B94"/>
    <w:rsid w:val="00FE7792"/>
    <w:rsid w:val="00FF17A5"/>
    <w:rsid w:val="00FF48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F77A42"/>
  <w15:chartTrackingRefBased/>
  <w15:docId w15:val="{D3A73ECD-30C9-46F1-9BDE-F98C598F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5218"/>
    <w:pPr>
      <w:widowControl w:val="0"/>
      <w:overflowPunct w:val="0"/>
      <w:autoSpaceDE w:val="0"/>
      <w:autoSpaceDN w:val="0"/>
      <w:adjustRightInd w:val="0"/>
      <w:textAlignment w:val="baseline"/>
    </w:pPr>
  </w:style>
  <w:style w:type="paragraph" w:styleId="Ttulo1">
    <w:name w:val="heading 1"/>
    <w:basedOn w:val="Normal"/>
    <w:next w:val="Normal"/>
    <w:link w:val="Ttulo1Char"/>
    <w:qFormat/>
    <w:pPr>
      <w:keepNext/>
      <w:spacing w:before="60"/>
      <w:jc w:val="center"/>
      <w:outlineLvl w:val="0"/>
    </w:pPr>
    <w:rPr>
      <w:color w:val="000080"/>
      <w:sz w:val="24"/>
    </w:rPr>
  </w:style>
  <w:style w:type="paragraph" w:styleId="Ttulo2">
    <w:name w:val="heading 2"/>
    <w:basedOn w:val="Normal"/>
    <w:next w:val="Normal"/>
    <w:link w:val="Ttulo2Char"/>
    <w:qFormat/>
    <w:pPr>
      <w:keepNext/>
      <w:jc w:val="center"/>
      <w:outlineLvl w:val="1"/>
    </w:pPr>
    <w:rPr>
      <w:rFonts w:ascii="Signature" w:hAnsi="Signature"/>
      <w:sz w:val="32"/>
    </w:rPr>
  </w:style>
  <w:style w:type="paragraph" w:styleId="Ttulo3">
    <w:name w:val="heading 3"/>
    <w:basedOn w:val="Normal"/>
    <w:next w:val="Normal"/>
    <w:qFormat/>
    <w:pPr>
      <w:keepNext/>
      <w:ind w:firstLine="1701"/>
      <w:jc w:val="both"/>
      <w:outlineLvl w:val="2"/>
    </w:pPr>
    <w:rPr>
      <w:rFonts w:ascii="Century Gothic" w:hAnsi="Century Gothic"/>
      <w:sz w:val="24"/>
    </w:rPr>
  </w:style>
  <w:style w:type="paragraph" w:styleId="Ttulo4">
    <w:name w:val="heading 4"/>
    <w:basedOn w:val="Normal"/>
    <w:next w:val="Normal"/>
    <w:qFormat/>
    <w:pPr>
      <w:keepNext/>
      <w:ind w:firstLine="1985"/>
      <w:jc w:val="center"/>
      <w:outlineLvl w:val="3"/>
    </w:pPr>
    <w:rPr>
      <w:rFonts w:ascii="Technical" w:hAnsi="Technical"/>
      <w:sz w:val="24"/>
    </w:rPr>
  </w:style>
  <w:style w:type="paragraph" w:styleId="Ttulo5">
    <w:name w:val="heading 5"/>
    <w:basedOn w:val="Normal"/>
    <w:next w:val="Normal"/>
    <w:qFormat/>
    <w:pPr>
      <w:keepNext/>
      <w:jc w:val="center"/>
      <w:outlineLvl w:val="4"/>
    </w:pPr>
    <w:rPr>
      <w:rFonts w:ascii="Amphion" w:hAnsi="Amphion"/>
      <w:b/>
      <w:bCs/>
      <w:sz w:val="36"/>
      <w:u w:val="single"/>
    </w:rPr>
  </w:style>
  <w:style w:type="paragraph" w:styleId="Ttulo6">
    <w:name w:val="heading 6"/>
    <w:basedOn w:val="Normal"/>
    <w:next w:val="Normal"/>
    <w:qFormat/>
    <w:pPr>
      <w:keepNext/>
      <w:jc w:val="center"/>
      <w:outlineLvl w:val="5"/>
    </w:pPr>
    <w:rPr>
      <w:rFonts w:ascii="Amphion" w:hAnsi="Amphion"/>
      <w:b/>
      <w:bCs/>
      <w:sz w:val="32"/>
      <w:u w:val="single"/>
    </w:rPr>
  </w:style>
  <w:style w:type="paragraph" w:styleId="Ttulo7">
    <w:name w:val="heading 7"/>
    <w:basedOn w:val="Normal"/>
    <w:next w:val="Normal"/>
    <w:qFormat/>
    <w:pPr>
      <w:keepNext/>
      <w:spacing w:before="60"/>
      <w:ind w:firstLine="176"/>
      <w:jc w:val="center"/>
      <w:outlineLvl w:val="6"/>
    </w:pPr>
    <w:rPr>
      <w:rFonts w:ascii="Century Gothic" w:hAnsi="Century Gothic"/>
      <w:b/>
      <w:bCs/>
      <w:sz w:val="26"/>
      <w:szCs w:val="26"/>
    </w:rPr>
  </w:style>
  <w:style w:type="paragraph" w:styleId="Ttulo8">
    <w:name w:val="heading 8"/>
    <w:basedOn w:val="Normal"/>
    <w:next w:val="Normal"/>
    <w:qFormat/>
    <w:pPr>
      <w:keepNext/>
      <w:overflowPunct/>
      <w:adjustRightInd/>
      <w:jc w:val="center"/>
      <w:textAlignment w:val="auto"/>
      <w:outlineLvl w:val="7"/>
    </w:pPr>
    <w:rPr>
      <w:rFonts w:ascii="Century Gothic" w:hAnsi="Century Gothic"/>
      <w:b/>
      <w:bCs/>
      <w:i/>
      <w:iCs/>
      <w:sz w:val="22"/>
      <w:szCs w:val="22"/>
    </w:rPr>
  </w:style>
  <w:style w:type="paragraph" w:styleId="Ttulo9">
    <w:name w:val="heading 9"/>
    <w:basedOn w:val="Normal"/>
    <w:next w:val="Normal"/>
    <w:qFormat/>
    <w:pPr>
      <w:keepNext/>
      <w:overflowPunct/>
      <w:adjustRightInd/>
      <w:jc w:val="center"/>
      <w:textAlignment w:val="auto"/>
      <w:outlineLvl w:val="8"/>
    </w:pPr>
    <w:rPr>
      <w:rFonts w:ascii="Century Gothic" w:hAnsi="Century Gothic"/>
      <w:i/>
      <w:i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abealho">
    <w:name w:val="header"/>
    <w:basedOn w:val="Normal"/>
    <w:link w:val="CabealhoChar"/>
    <w:pPr>
      <w:tabs>
        <w:tab w:val="center" w:pos="4320"/>
        <w:tab w:val="right" w:pos="8640"/>
      </w:tabs>
    </w:pPr>
  </w:style>
  <w:style w:type="paragraph" w:customStyle="1" w:styleId="Corpodetexto21">
    <w:name w:val="Corpo de texto 21"/>
    <w:basedOn w:val="Normal"/>
    <w:pPr>
      <w:spacing w:before="120"/>
      <w:ind w:firstLine="1985"/>
      <w:jc w:val="both"/>
    </w:pPr>
    <w:rPr>
      <w:rFonts w:ascii="Century Gothic" w:hAnsi="Century Gothic"/>
      <w:sz w:val="24"/>
    </w:rPr>
  </w:style>
  <w:style w:type="paragraph" w:customStyle="1" w:styleId="TextosemFormatao1">
    <w:name w:val="Texto sem Formatação1"/>
    <w:basedOn w:val="Normal"/>
    <w:rPr>
      <w:rFonts w:ascii="Courier New" w:hAnsi="Courier New"/>
    </w:rPr>
  </w:style>
  <w:style w:type="paragraph" w:styleId="Recuodecorpodetexto3">
    <w:name w:val="Body Text Indent 3"/>
    <w:basedOn w:val="Normal"/>
    <w:pPr>
      <w:overflowPunct/>
      <w:adjustRightInd/>
      <w:spacing w:before="60"/>
      <w:ind w:firstLine="1985"/>
      <w:jc w:val="both"/>
      <w:textAlignment w:val="auto"/>
    </w:pPr>
    <w:rPr>
      <w:rFonts w:ascii="Century Gothic" w:hAnsi="Century Gothic"/>
      <w:szCs w:val="24"/>
    </w:rPr>
  </w:style>
  <w:style w:type="paragraph" w:styleId="Recuodecorpodetexto">
    <w:name w:val="Body Text Indent"/>
    <w:basedOn w:val="Normal"/>
    <w:pPr>
      <w:spacing w:before="60"/>
      <w:ind w:firstLine="1701"/>
      <w:jc w:val="both"/>
    </w:pPr>
    <w:rPr>
      <w:rFonts w:ascii="Arial" w:hAnsi="Arial"/>
      <w:sz w:val="24"/>
    </w:rPr>
  </w:style>
  <w:style w:type="paragraph" w:styleId="Corpodetexto">
    <w:name w:val="Body Text"/>
    <w:basedOn w:val="Normal"/>
    <w:pPr>
      <w:overflowPunct/>
      <w:adjustRightInd/>
      <w:jc w:val="center"/>
      <w:textAlignment w:val="auto"/>
    </w:pPr>
    <w:rPr>
      <w:rFonts w:ascii="Arial" w:hAnsi="Arial" w:cs="Arial"/>
      <w:sz w:val="28"/>
      <w:szCs w:val="28"/>
    </w:rPr>
  </w:style>
  <w:style w:type="paragraph" w:styleId="Recuodecorpodetexto2">
    <w:name w:val="Body Text Indent 2"/>
    <w:basedOn w:val="Normal"/>
    <w:pPr>
      <w:spacing w:before="120"/>
      <w:ind w:left="346" w:firstLine="363"/>
      <w:jc w:val="both"/>
    </w:pPr>
    <w:rPr>
      <w:rFonts w:ascii="Century Gothic" w:hAnsi="Century Gothic"/>
      <w:sz w:val="24"/>
      <w:szCs w:val="24"/>
    </w:rPr>
  </w:style>
  <w:style w:type="paragraph" w:styleId="Ttulo">
    <w:name w:val="Title"/>
    <w:basedOn w:val="Normal"/>
    <w:qFormat/>
    <w:rsid w:val="00193B02"/>
    <w:pPr>
      <w:widowControl/>
      <w:jc w:val="center"/>
    </w:pPr>
    <w:rPr>
      <w:rFonts w:ascii="Amphion" w:hAnsi="Amphion"/>
      <w:b/>
      <w:sz w:val="32"/>
      <w:u w:val="single"/>
    </w:rPr>
  </w:style>
  <w:style w:type="character" w:styleId="Forte">
    <w:name w:val="Strong"/>
    <w:qFormat/>
    <w:rsid w:val="0092741C"/>
    <w:rPr>
      <w:b/>
    </w:rPr>
  </w:style>
  <w:style w:type="paragraph" w:customStyle="1" w:styleId="Blockquote">
    <w:name w:val="Blockquote"/>
    <w:basedOn w:val="Normal"/>
    <w:rsid w:val="0092741C"/>
    <w:pPr>
      <w:widowControl/>
      <w:overflowPunct/>
      <w:autoSpaceDE/>
      <w:autoSpaceDN/>
      <w:adjustRightInd/>
      <w:spacing w:before="100" w:after="100"/>
      <w:ind w:left="360" w:right="360"/>
      <w:textAlignment w:val="auto"/>
    </w:pPr>
    <w:rPr>
      <w:snapToGrid w:val="0"/>
      <w:sz w:val="24"/>
      <w:szCs w:val="24"/>
    </w:rPr>
  </w:style>
  <w:style w:type="character" w:customStyle="1" w:styleId="Hiperlink">
    <w:name w:val="Hiperlink"/>
    <w:rsid w:val="0092741C"/>
    <w:rPr>
      <w:color w:val="0000FF"/>
      <w:u w:val="single"/>
    </w:rPr>
  </w:style>
  <w:style w:type="table" w:styleId="Tabelacomgrade">
    <w:name w:val="Table Grid"/>
    <w:basedOn w:val="Tabelanormal"/>
    <w:rsid w:val="0066666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E64489"/>
    <w:pPr>
      <w:widowControl/>
      <w:overflowPunct/>
      <w:autoSpaceDE/>
      <w:autoSpaceDN/>
      <w:adjustRightInd/>
      <w:spacing w:before="100" w:beforeAutospacing="1" w:after="100" w:afterAutospacing="1"/>
      <w:textAlignment w:val="auto"/>
    </w:pPr>
    <w:rPr>
      <w:sz w:val="24"/>
      <w:szCs w:val="24"/>
      <w:lang w:val="en-US" w:eastAsia="en-US"/>
    </w:rPr>
  </w:style>
  <w:style w:type="character" w:customStyle="1" w:styleId="HTMLMarkup">
    <w:name w:val="HTML Markup"/>
    <w:rsid w:val="008535CC"/>
    <w:rPr>
      <w:vanish/>
      <w:color w:val="FF0000"/>
    </w:rPr>
  </w:style>
  <w:style w:type="paragraph" w:customStyle="1" w:styleId="Corpodetexto22">
    <w:name w:val="Corpo de texto 22"/>
    <w:basedOn w:val="Normal"/>
    <w:rsid w:val="008F6C4A"/>
    <w:pPr>
      <w:widowControl/>
      <w:spacing w:before="120" w:line="340" w:lineRule="exact"/>
      <w:ind w:left="1134"/>
      <w:jc w:val="both"/>
    </w:pPr>
    <w:rPr>
      <w:rFonts w:ascii="Arial" w:hAnsi="Arial"/>
      <w:sz w:val="24"/>
    </w:rPr>
  </w:style>
  <w:style w:type="character" w:customStyle="1" w:styleId="CabealhoChar">
    <w:name w:val="Cabeçalho Char"/>
    <w:basedOn w:val="Fontepargpadro"/>
    <w:link w:val="Cabealho"/>
    <w:rsid w:val="008F6C4A"/>
  </w:style>
  <w:style w:type="character" w:customStyle="1" w:styleId="RodapChar">
    <w:name w:val="Rodapé Char"/>
    <w:basedOn w:val="Fontepargpadro"/>
    <w:link w:val="Rodap"/>
    <w:uiPriority w:val="99"/>
    <w:rsid w:val="008F6C4A"/>
  </w:style>
  <w:style w:type="paragraph" w:styleId="Subttulo">
    <w:name w:val="Subtitle"/>
    <w:basedOn w:val="Normal"/>
    <w:link w:val="SubttuloChar"/>
    <w:qFormat/>
    <w:rsid w:val="00BD173E"/>
    <w:pPr>
      <w:widowControl/>
      <w:overflowPunct/>
      <w:autoSpaceDE/>
      <w:autoSpaceDN/>
      <w:adjustRightInd/>
      <w:ind w:firstLine="1800"/>
      <w:jc w:val="both"/>
      <w:textAlignment w:val="auto"/>
    </w:pPr>
    <w:rPr>
      <w:rFonts w:ascii="Arial" w:hAnsi="Arial" w:cs="Arial"/>
      <w:sz w:val="28"/>
      <w:szCs w:val="24"/>
    </w:rPr>
  </w:style>
  <w:style w:type="character" w:customStyle="1" w:styleId="SubttuloChar">
    <w:name w:val="Subtítulo Char"/>
    <w:basedOn w:val="Fontepargpadro"/>
    <w:link w:val="Subttulo"/>
    <w:rsid w:val="00BD173E"/>
    <w:rPr>
      <w:rFonts w:ascii="Arial" w:hAnsi="Arial" w:cs="Arial"/>
      <w:sz w:val="28"/>
      <w:szCs w:val="24"/>
    </w:rPr>
  </w:style>
  <w:style w:type="paragraph" w:styleId="PargrafodaLista">
    <w:name w:val="List Paragraph"/>
    <w:basedOn w:val="Normal"/>
    <w:link w:val="PargrafodaListaChar"/>
    <w:uiPriority w:val="34"/>
    <w:qFormat/>
    <w:rsid w:val="00CD46F4"/>
    <w:pPr>
      <w:ind w:left="720"/>
      <w:contextualSpacing/>
    </w:pPr>
  </w:style>
  <w:style w:type="character" w:customStyle="1" w:styleId="Ttulo1Char">
    <w:name w:val="Título 1 Char"/>
    <w:link w:val="Ttulo1"/>
    <w:rsid w:val="00B00415"/>
    <w:rPr>
      <w:color w:val="000080"/>
      <w:sz w:val="24"/>
    </w:rPr>
  </w:style>
  <w:style w:type="character" w:customStyle="1" w:styleId="Ttulo2Char">
    <w:name w:val="Título 2 Char"/>
    <w:link w:val="Ttulo2"/>
    <w:rsid w:val="00B00415"/>
    <w:rPr>
      <w:rFonts w:ascii="Signature" w:hAnsi="Signature"/>
      <w:sz w:val="32"/>
    </w:rPr>
  </w:style>
  <w:style w:type="character" w:styleId="Hyperlink">
    <w:name w:val="Hyperlink"/>
    <w:rsid w:val="005C01BA"/>
    <w:rPr>
      <w:color w:val="0000FF"/>
      <w:u w:val="single"/>
    </w:rPr>
  </w:style>
  <w:style w:type="character" w:customStyle="1" w:styleId="PargrafodaListaChar">
    <w:name w:val="Parágrafo da Lista Char"/>
    <w:link w:val="PargrafodaLista"/>
    <w:uiPriority w:val="34"/>
    <w:qFormat/>
    <w:locked/>
    <w:rsid w:val="005C01BA"/>
  </w:style>
  <w:style w:type="paragraph" w:customStyle="1" w:styleId="TableParagraph">
    <w:name w:val="Table Paragraph"/>
    <w:basedOn w:val="Normal"/>
    <w:uiPriority w:val="1"/>
    <w:qFormat/>
    <w:rsid w:val="00B072BD"/>
    <w:pPr>
      <w:overflowPunct/>
      <w:adjustRightInd/>
      <w:textAlignment w:val="auto"/>
    </w:pPr>
    <w:rPr>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663242">
      <w:bodyDiv w:val="1"/>
      <w:marLeft w:val="0"/>
      <w:marRight w:val="0"/>
      <w:marTop w:val="0"/>
      <w:marBottom w:val="0"/>
      <w:divBdr>
        <w:top w:val="none" w:sz="0" w:space="0" w:color="auto"/>
        <w:left w:val="none" w:sz="0" w:space="0" w:color="auto"/>
        <w:bottom w:val="none" w:sz="0" w:space="0" w:color="auto"/>
        <w:right w:val="none" w:sz="0" w:space="0" w:color="auto"/>
      </w:divBdr>
      <w:divsChild>
        <w:div w:id="1494760487">
          <w:marLeft w:val="0"/>
          <w:marRight w:val="0"/>
          <w:marTop w:val="0"/>
          <w:marBottom w:val="0"/>
          <w:divBdr>
            <w:top w:val="none" w:sz="0" w:space="0" w:color="auto"/>
            <w:left w:val="none" w:sz="0" w:space="0" w:color="auto"/>
            <w:bottom w:val="none" w:sz="0" w:space="0" w:color="auto"/>
            <w:right w:val="none" w:sz="0" w:space="0" w:color="auto"/>
          </w:divBdr>
          <w:divsChild>
            <w:div w:id="8974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7029">
      <w:bodyDiv w:val="1"/>
      <w:marLeft w:val="0"/>
      <w:marRight w:val="0"/>
      <w:marTop w:val="0"/>
      <w:marBottom w:val="0"/>
      <w:divBdr>
        <w:top w:val="none" w:sz="0" w:space="0" w:color="auto"/>
        <w:left w:val="none" w:sz="0" w:space="0" w:color="auto"/>
        <w:bottom w:val="none" w:sz="0" w:space="0" w:color="auto"/>
        <w:right w:val="none" w:sz="0" w:space="0" w:color="auto"/>
      </w:divBdr>
    </w:div>
    <w:div w:id="17892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4A625-DE38-41AE-9E6F-DBEBFFBB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20</Pages>
  <Words>6059</Words>
  <Characters>32723</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Anteprojeto de resolução</vt:lpstr>
    </vt:vector>
  </TitlesOfParts>
  <Company>HP</Company>
  <LinksUpToDate>false</LinksUpToDate>
  <CharactersWithSpaces>38705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Anteprojeto de resolução</dc:title>
  <dc:subject>Reorganização administrativa da Câmara</dc:subject>
  <dc:creator>Adailton Gomes Silva</dc:creator>
  <cp:keywords>projeto resolução</cp:keywords>
  <cp:lastModifiedBy>usuário 2</cp:lastModifiedBy>
  <cp:revision>15</cp:revision>
  <cp:lastPrinted>2001-04-16T12:54:00Z</cp:lastPrinted>
  <dcterms:created xsi:type="dcterms:W3CDTF">2024-02-28T20:50:00Z</dcterms:created>
  <dcterms:modified xsi:type="dcterms:W3CDTF">2024-03-21T19:45:00Z</dcterms:modified>
</cp:coreProperties>
</file>